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F43" w:rsidRDefault="00774F43" w:rsidP="00774F43">
      <w:pPr>
        <w:spacing w:line="360" w:lineRule="auto"/>
      </w:pPr>
      <w:bookmarkStart w:id="0" w:name="_GoBack"/>
      <w:bookmarkEnd w:id="0"/>
    </w:p>
    <w:p w:rsidR="00774F43" w:rsidRPr="000E58F7" w:rsidRDefault="00774F43" w:rsidP="00774F43">
      <w:pPr>
        <w:jc w:val="center"/>
        <w:rPr>
          <w:rFonts w:ascii="Arial Black" w:hAnsi="Arial Black"/>
          <w:sz w:val="32"/>
        </w:rPr>
      </w:pPr>
      <w:r w:rsidRPr="000E58F7">
        <w:rPr>
          <w:rFonts w:ascii="Arial Black" w:hAnsi="Arial Black"/>
          <w:sz w:val="32"/>
        </w:rPr>
        <w:t xml:space="preserve">Common Core Shifts in </w:t>
      </w:r>
      <w:r>
        <w:rPr>
          <w:rFonts w:ascii="Arial Black" w:hAnsi="Arial Black"/>
          <w:sz w:val="32"/>
        </w:rPr>
        <w:t>ELA/Literacy:</w:t>
      </w:r>
    </w:p>
    <w:p w:rsidR="00774F43" w:rsidRDefault="00774F43" w:rsidP="00774F43">
      <w:pPr>
        <w:jc w:val="center"/>
        <w:rPr>
          <w:rFonts w:ascii="Arial Black" w:hAnsi="Arial Black"/>
          <w:sz w:val="32"/>
        </w:rPr>
      </w:pPr>
      <w:r w:rsidRPr="000E58F7">
        <w:rPr>
          <w:rFonts w:ascii="Arial Black" w:hAnsi="Arial Black"/>
          <w:sz w:val="32"/>
        </w:rPr>
        <w:t>Implications for Students, Teachers, and Administrators</w:t>
      </w:r>
    </w:p>
    <w:tbl>
      <w:tblPr>
        <w:tblpPr w:leftFromText="180" w:rightFromText="180" w:vertAnchor="page" w:horzAnchor="page" w:tblpX="946" w:tblpY="2345"/>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96"/>
        <w:gridCol w:w="3913"/>
        <w:gridCol w:w="4091"/>
      </w:tblGrid>
      <w:tr w:rsidR="00774F43" w:rsidRPr="00125B22">
        <w:trPr>
          <w:cantSplit/>
        </w:trPr>
        <w:tc>
          <w:tcPr>
            <w:tcW w:w="0" w:type="auto"/>
            <w:gridSpan w:val="3"/>
            <w:shd w:val="clear" w:color="auto" w:fill="auto"/>
            <w:tcMar>
              <w:top w:w="72" w:type="dxa"/>
              <w:left w:w="72" w:type="dxa"/>
              <w:bottom w:w="72" w:type="dxa"/>
              <w:right w:w="72" w:type="dxa"/>
            </w:tcMar>
            <w:vAlign w:val="center"/>
          </w:tcPr>
          <w:p w:rsidR="00774F43" w:rsidRDefault="00774F43" w:rsidP="00774F43">
            <w:pPr>
              <w:widowControl/>
              <w:tabs>
                <w:tab w:val="clear" w:pos="20"/>
              </w:tabs>
              <w:spacing w:before="2" w:after="2" w:line="240" w:lineRule="auto"/>
              <w:textAlignment w:val="baseline"/>
              <w:rPr>
                <w:rFonts w:ascii="Arial Black" w:hAnsi="Arial Black"/>
                <w:color w:val="auto"/>
                <w:sz w:val="28"/>
              </w:rPr>
            </w:pPr>
            <w:r w:rsidRPr="0032698F">
              <w:rPr>
                <w:rFonts w:ascii="Arial Black" w:eastAsia="MS PGothic" w:hAnsi="Arial Black" w:cs="Georgia"/>
                <w:color w:val="auto"/>
                <w:kern w:val="24"/>
                <w:sz w:val="28"/>
                <w:szCs w:val="80"/>
              </w:rPr>
              <w:t>ELA/Literacy Shift 1: Balancing Informational and Literary Text</w:t>
            </w:r>
            <w:r w:rsidRPr="0032698F">
              <w:rPr>
                <w:rFonts w:ascii="Arial Black" w:hAnsi="Arial Black"/>
                <w:color w:val="auto"/>
                <w:sz w:val="28"/>
              </w:rPr>
              <w:t xml:space="preserve"> </w:t>
            </w:r>
          </w:p>
          <w:p w:rsidR="00774F43" w:rsidRPr="00524ABD" w:rsidRDefault="00774F43" w:rsidP="00774F43">
            <w:pPr>
              <w:widowControl/>
              <w:tabs>
                <w:tab w:val="clear" w:pos="20"/>
              </w:tabs>
              <w:spacing w:before="2" w:after="2" w:line="240" w:lineRule="auto"/>
              <w:textAlignment w:val="baseline"/>
              <w:rPr>
                <w:rFonts w:ascii="Arial" w:eastAsia="Cambria" w:hAnsi="Arial"/>
                <w:color w:val="auto"/>
                <w:kern w:val="0"/>
                <w:sz w:val="18"/>
                <w:szCs w:val="32"/>
                <w:lang w:val="en-US"/>
              </w:rPr>
            </w:pPr>
            <w:r>
              <w:rPr>
                <w:rFonts w:ascii="Arial" w:eastAsia="Cambria" w:hAnsi="Arial"/>
                <w:color w:val="auto"/>
                <w:kern w:val="0"/>
                <w:sz w:val="18"/>
                <w:szCs w:val="32"/>
                <w:lang w:val="en-US"/>
              </w:rPr>
              <w:t>Students read a true balance of informational and literary texts.  Elementary school classrooms are, therefore, places where students access the world- science, social studies, the arts, and literature.  At least 50% of what students read is informational.</w:t>
            </w:r>
          </w:p>
        </w:tc>
      </w:tr>
      <w:tr w:rsidR="00774F43" w:rsidRPr="00125B22">
        <w:trPr>
          <w:cantSplit/>
          <w:trHeight w:val="144"/>
        </w:trPr>
        <w:tc>
          <w:tcPr>
            <w:tcW w:w="2645" w:type="dxa"/>
            <w:shd w:val="clear" w:color="auto" w:fill="auto"/>
            <w:tcMar>
              <w:top w:w="72" w:type="dxa"/>
              <w:left w:w="144" w:type="dxa"/>
              <w:bottom w:w="72" w:type="dxa"/>
              <w:right w:w="144" w:type="dxa"/>
            </w:tcMar>
          </w:tcPr>
          <w:p w:rsidR="00774F43" w:rsidRPr="006D2459" w:rsidRDefault="00774F43" w:rsidP="00774F43">
            <w:pPr>
              <w:widowControl/>
              <w:tabs>
                <w:tab w:val="clear" w:pos="20"/>
              </w:tabs>
              <w:spacing w:before="2" w:after="2" w:line="240" w:lineRule="auto"/>
              <w:textAlignment w:val="baseline"/>
              <w:rPr>
                <w:rFonts w:ascii="Arial" w:eastAsia="Cambria" w:hAnsi="Arial"/>
                <w:b/>
                <w:color w:val="auto"/>
                <w:kern w:val="0"/>
                <w:sz w:val="20"/>
                <w:szCs w:val="32"/>
                <w:lang w:val="en-US"/>
              </w:rPr>
            </w:pPr>
            <w:r w:rsidRPr="006D2459">
              <w:rPr>
                <w:rFonts w:ascii="Arial" w:eastAsia="Cambria" w:hAnsi="Arial"/>
                <w:b/>
                <w:color w:val="auto"/>
                <w:kern w:val="0"/>
                <w:sz w:val="20"/>
                <w:szCs w:val="32"/>
                <w:lang w:val="en-US"/>
              </w:rPr>
              <w:t>What the Student Does…</w:t>
            </w:r>
          </w:p>
        </w:tc>
        <w:tc>
          <w:tcPr>
            <w:tcW w:w="4027" w:type="dxa"/>
            <w:shd w:val="clear" w:color="auto" w:fill="auto"/>
            <w:tcMar>
              <w:top w:w="72" w:type="dxa"/>
              <w:left w:w="144" w:type="dxa"/>
              <w:bottom w:w="72" w:type="dxa"/>
              <w:right w:w="144" w:type="dxa"/>
            </w:tcMar>
          </w:tcPr>
          <w:p w:rsidR="00774F43" w:rsidRPr="006D2459" w:rsidRDefault="00774F43" w:rsidP="00774F43">
            <w:pPr>
              <w:widowControl/>
              <w:tabs>
                <w:tab w:val="clear" w:pos="20"/>
              </w:tabs>
              <w:spacing w:before="2" w:after="2" w:line="240" w:lineRule="auto"/>
              <w:textAlignment w:val="baseline"/>
              <w:rPr>
                <w:rFonts w:ascii="Arial" w:eastAsia="Cambria" w:hAnsi="Arial"/>
                <w:b/>
                <w:color w:val="auto"/>
                <w:kern w:val="0"/>
                <w:sz w:val="20"/>
                <w:szCs w:val="32"/>
                <w:lang w:val="en-US"/>
              </w:rPr>
            </w:pPr>
            <w:r w:rsidRPr="006D2459">
              <w:rPr>
                <w:rFonts w:ascii="Arial" w:eastAsia="Cambria" w:hAnsi="Arial"/>
                <w:b/>
                <w:color w:val="auto"/>
                <w:kern w:val="0"/>
                <w:sz w:val="20"/>
                <w:szCs w:val="32"/>
                <w:lang w:val="en-US"/>
              </w:rPr>
              <w:t>What the Teacher Does…</w:t>
            </w:r>
          </w:p>
        </w:tc>
        <w:tc>
          <w:tcPr>
            <w:tcW w:w="4128" w:type="dxa"/>
            <w:shd w:val="clear" w:color="auto" w:fill="auto"/>
            <w:tcMar>
              <w:top w:w="72" w:type="dxa"/>
              <w:left w:w="144" w:type="dxa"/>
              <w:bottom w:w="72" w:type="dxa"/>
              <w:right w:w="144" w:type="dxa"/>
            </w:tcMar>
          </w:tcPr>
          <w:p w:rsidR="00774F43" w:rsidRPr="006D2459" w:rsidRDefault="00774F43" w:rsidP="00774F43">
            <w:pPr>
              <w:widowControl/>
              <w:tabs>
                <w:tab w:val="clear" w:pos="20"/>
              </w:tabs>
              <w:spacing w:before="2" w:after="2" w:line="240" w:lineRule="auto"/>
              <w:textAlignment w:val="baseline"/>
              <w:rPr>
                <w:rFonts w:ascii="Arial" w:eastAsia="Cambria" w:hAnsi="Arial"/>
                <w:b/>
                <w:color w:val="auto"/>
                <w:kern w:val="0"/>
                <w:sz w:val="20"/>
                <w:szCs w:val="32"/>
                <w:lang w:val="en-US"/>
              </w:rPr>
            </w:pPr>
            <w:r w:rsidRPr="006D2459">
              <w:rPr>
                <w:rFonts w:ascii="Arial" w:eastAsia="Cambria" w:hAnsi="Arial"/>
                <w:b/>
                <w:color w:val="auto"/>
                <w:kern w:val="0"/>
                <w:sz w:val="20"/>
                <w:szCs w:val="32"/>
                <w:lang w:val="en-US"/>
              </w:rPr>
              <w:t xml:space="preserve">What the </w:t>
            </w:r>
            <w:r>
              <w:rPr>
                <w:rFonts w:ascii="Arial" w:eastAsia="Cambria" w:hAnsi="Arial"/>
                <w:b/>
                <w:color w:val="auto"/>
                <w:kern w:val="0"/>
                <w:sz w:val="20"/>
                <w:szCs w:val="32"/>
                <w:lang w:val="en-US"/>
              </w:rPr>
              <w:t>Administrator</w:t>
            </w:r>
            <w:r w:rsidRPr="006D2459">
              <w:rPr>
                <w:rFonts w:ascii="Arial" w:eastAsia="Cambria" w:hAnsi="Arial"/>
                <w:b/>
                <w:color w:val="auto"/>
                <w:kern w:val="0"/>
                <w:sz w:val="20"/>
                <w:szCs w:val="32"/>
                <w:lang w:val="en-US"/>
              </w:rPr>
              <w:t xml:space="preserve"> Does…</w:t>
            </w:r>
          </w:p>
        </w:tc>
      </w:tr>
      <w:tr w:rsidR="00774F43" w:rsidRPr="00125B22">
        <w:trPr>
          <w:cantSplit/>
        </w:trPr>
        <w:tc>
          <w:tcPr>
            <w:tcW w:w="2645" w:type="dxa"/>
            <w:shd w:val="clear" w:color="auto" w:fill="auto"/>
            <w:tcMar>
              <w:top w:w="72" w:type="dxa"/>
              <w:left w:w="144" w:type="dxa"/>
              <w:bottom w:w="72" w:type="dxa"/>
              <w:right w:w="144" w:type="dxa"/>
            </w:tcMar>
          </w:tcPr>
          <w:p w:rsidR="00774F43" w:rsidRPr="00825F15" w:rsidRDefault="00774F43" w:rsidP="00774F43">
            <w:pPr>
              <w:pStyle w:val="ColorfulList-Accent11"/>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kern w:val="24"/>
                <w:sz w:val="18"/>
                <w:szCs w:val="32"/>
                <w:lang w:val="en-US"/>
              </w:rPr>
              <w:t xml:space="preserve">Build </w:t>
            </w:r>
            <w:r w:rsidRPr="00F5411C">
              <w:rPr>
                <w:rFonts w:ascii="Arial" w:eastAsia="MS PGothic" w:hAnsi="Arial" w:cs="MS PGothic"/>
                <w:b/>
                <w:bCs/>
                <w:kern w:val="24"/>
                <w:sz w:val="18"/>
                <w:szCs w:val="32"/>
                <w:lang w:val="en-US"/>
              </w:rPr>
              <w:t>background knowledge</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to increase reading skill</w:t>
            </w:r>
          </w:p>
          <w:p w:rsidR="00774F43" w:rsidRPr="00825F15" w:rsidRDefault="00774F43" w:rsidP="00774F43">
            <w:pPr>
              <w:pStyle w:val="ColorfulList-Accent11"/>
              <w:widowControl/>
              <w:numPr>
                <w:ilvl w:val="0"/>
                <w:numId w:val="8"/>
              </w:numPr>
              <w:tabs>
                <w:tab w:val="clear" w:pos="0"/>
              </w:tabs>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Exposure to the world through </w:t>
            </w:r>
            <w:r w:rsidRPr="00F5411C">
              <w:rPr>
                <w:rFonts w:ascii="Arial" w:eastAsia="MS PGothic" w:hAnsi="Arial" w:cs="MS PGothic"/>
                <w:b/>
                <w:bCs/>
                <w:kern w:val="24"/>
                <w:sz w:val="18"/>
                <w:szCs w:val="32"/>
                <w:lang w:val="en-US"/>
              </w:rPr>
              <w:t>reading</w:t>
            </w:r>
          </w:p>
          <w:p w:rsidR="00774F43" w:rsidRPr="00825F15" w:rsidRDefault="00774F43" w:rsidP="00774F43">
            <w:pPr>
              <w:pStyle w:val="ColorfulList-Accent11"/>
              <w:widowControl/>
              <w:numPr>
                <w:ilvl w:val="0"/>
                <w:numId w:val="8"/>
              </w:numPr>
              <w:tabs>
                <w:tab w:val="clear" w:pos="0"/>
              </w:tabs>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Apply </w:t>
            </w:r>
            <w:r w:rsidRPr="00F5411C">
              <w:rPr>
                <w:rFonts w:ascii="Arial" w:eastAsia="MS PGothic" w:hAnsi="Arial" w:cs="MS PGothic"/>
                <w:b/>
                <w:bCs/>
                <w:kern w:val="24"/>
                <w:sz w:val="18"/>
                <w:szCs w:val="32"/>
                <w:lang w:val="en-US"/>
              </w:rPr>
              <w:t>strategies</w:t>
            </w:r>
            <w:r w:rsidRPr="00825F15">
              <w:rPr>
                <w:rFonts w:ascii="Arial" w:eastAsia="MS PGothic" w:hAnsi="Arial" w:cs="MS PGothic"/>
                <w:kern w:val="24"/>
                <w:sz w:val="18"/>
                <w:szCs w:val="32"/>
                <w:lang w:val="en-US"/>
              </w:rPr>
              <w:t xml:space="preserve"> to reading informational text.</w:t>
            </w: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tc>
        <w:tc>
          <w:tcPr>
            <w:tcW w:w="4027" w:type="dxa"/>
            <w:shd w:val="clear" w:color="auto" w:fill="auto"/>
            <w:tcMar>
              <w:top w:w="72" w:type="dxa"/>
              <w:left w:w="144" w:type="dxa"/>
              <w:bottom w:w="72" w:type="dxa"/>
              <w:right w:w="144" w:type="dxa"/>
            </w:tcMar>
          </w:tcPr>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Provide students </w:t>
            </w:r>
            <w:r w:rsidRPr="00F5411C">
              <w:rPr>
                <w:rFonts w:ascii="Arial" w:eastAsia="MS PGothic" w:hAnsi="Arial" w:cs="MS PGothic"/>
                <w:b/>
                <w:bCs/>
                <w:kern w:val="24"/>
                <w:sz w:val="18"/>
                <w:szCs w:val="32"/>
                <w:lang w:val="en-US"/>
              </w:rPr>
              <w:t>equal #s</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of informational and literary texts</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Ensure </w:t>
            </w:r>
            <w:r w:rsidRPr="00F5411C">
              <w:rPr>
                <w:rFonts w:ascii="Arial" w:eastAsia="MS PGothic" w:hAnsi="Arial" w:cs="MS PGothic"/>
                <w:b/>
                <w:bCs/>
                <w:kern w:val="24"/>
                <w:sz w:val="18"/>
                <w:szCs w:val="32"/>
                <w:lang w:val="en-US"/>
              </w:rPr>
              <w:t>coherent instruction</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about content</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Teach </w:t>
            </w:r>
            <w:r w:rsidRPr="00F5411C">
              <w:rPr>
                <w:rFonts w:ascii="Arial" w:eastAsia="MS PGothic" w:hAnsi="Arial" w:cs="MS PGothic"/>
                <w:b/>
                <w:bCs/>
                <w:kern w:val="24"/>
                <w:sz w:val="18"/>
                <w:szCs w:val="32"/>
                <w:lang w:val="en-US"/>
              </w:rPr>
              <w:t>strategies for informational texts</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Teach </w:t>
            </w:r>
            <w:r w:rsidRPr="00F5411C">
              <w:rPr>
                <w:rFonts w:ascii="Arial" w:eastAsia="MS PGothic" w:hAnsi="Arial" w:cs="MS PGothic"/>
                <w:b/>
                <w:bCs/>
                <w:kern w:val="24"/>
                <w:sz w:val="18"/>
                <w:szCs w:val="32"/>
                <w:lang w:val="en-US"/>
              </w:rPr>
              <w:t xml:space="preserve">“through” and “with” </w:t>
            </w:r>
            <w:r w:rsidRPr="00F5411C">
              <w:rPr>
                <w:rFonts w:ascii="Arial" w:eastAsia="MS PGothic" w:hAnsi="Arial" w:cs="MS PGothic"/>
                <w:b/>
                <w:kern w:val="24"/>
                <w:sz w:val="18"/>
                <w:szCs w:val="32"/>
                <w:lang w:val="en-US"/>
              </w:rPr>
              <w:t>informational</w:t>
            </w:r>
            <w:r w:rsidRPr="00825F15">
              <w:rPr>
                <w:rFonts w:ascii="Arial" w:eastAsia="MS PGothic" w:hAnsi="Arial" w:cs="MS PGothic"/>
                <w:kern w:val="24"/>
                <w:sz w:val="18"/>
                <w:szCs w:val="32"/>
                <w:lang w:val="en-US"/>
              </w:rPr>
              <w:t xml:space="preserve"> texts</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F5411C">
              <w:rPr>
                <w:rFonts w:ascii="Arial" w:eastAsia="MS PGothic" w:hAnsi="Arial" w:cs="MS PGothic"/>
                <w:b/>
                <w:bCs/>
                <w:kern w:val="24"/>
                <w:sz w:val="18"/>
                <w:szCs w:val="32"/>
                <w:lang w:val="en-US"/>
              </w:rPr>
              <w:t>Scaffold for the difficulties</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that informational text present to students</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F5411C">
              <w:rPr>
                <w:rFonts w:ascii="Arial" w:eastAsia="MS PGothic" w:hAnsi="Arial" w:cs="MS PGothic"/>
                <w:b/>
                <w:bCs/>
                <w:kern w:val="24"/>
                <w:sz w:val="18"/>
                <w:szCs w:val="32"/>
                <w:lang w:val="en-US"/>
              </w:rPr>
              <w:t>Ask students</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“What is connected here? How does this fit together? What details tell you that?”</w:t>
            </w:r>
          </w:p>
        </w:tc>
        <w:tc>
          <w:tcPr>
            <w:tcW w:w="4128" w:type="dxa"/>
            <w:shd w:val="clear" w:color="auto" w:fill="auto"/>
            <w:tcMar>
              <w:top w:w="72" w:type="dxa"/>
              <w:left w:w="144" w:type="dxa"/>
              <w:bottom w:w="72" w:type="dxa"/>
              <w:right w:w="144" w:type="dxa"/>
            </w:tcMar>
          </w:tcPr>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F5411C">
              <w:rPr>
                <w:rFonts w:ascii="Arial" w:eastAsia="MS PGothic" w:hAnsi="Arial" w:cs="MS PGothic"/>
                <w:b/>
                <w:bCs/>
                <w:kern w:val="24"/>
                <w:sz w:val="18"/>
                <w:szCs w:val="32"/>
                <w:lang w:val="en-US"/>
              </w:rPr>
              <w:t>Purchase and provide</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equal amounts of informational and literacy text to students</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Hold </w:t>
            </w:r>
            <w:r w:rsidRPr="00F5411C">
              <w:rPr>
                <w:rFonts w:ascii="Arial" w:eastAsia="MS PGothic" w:hAnsi="Arial" w:cs="MS PGothic"/>
                <w:b/>
                <w:bCs/>
                <w:kern w:val="24"/>
                <w:sz w:val="18"/>
                <w:szCs w:val="32"/>
                <w:lang w:val="en-US"/>
              </w:rPr>
              <w:t>teachers accountable</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for building student content knowledge through text</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kern w:val="24"/>
                <w:sz w:val="18"/>
                <w:szCs w:val="32"/>
                <w:lang w:val="en-US"/>
              </w:rPr>
              <w:t xml:space="preserve">Provide PD and co-planning opportunities for </w:t>
            </w:r>
            <w:r w:rsidRPr="00F5411C">
              <w:rPr>
                <w:rFonts w:ascii="Arial" w:eastAsia="MS PGothic" w:hAnsi="Arial" w:cs="MS PGothic"/>
                <w:b/>
                <w:bCs/>
                <w:kern w:val="24"/>
                <w:sz w:val="18"/>
                <w:szCs w:val="32"/>
                <w:lang w:val="en-US"/>
              </w:rPr>
              <w:t>teachers to become more intimate</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 xml:space="preserve">with non fiction texts and the way they </w:t>
            </w:r>
            <w:r w:rsidRPr="00F5411C">
              <w:rPr>
                <w:rFonts w:ascii="Arial" w:eastAsia="MS PGothic" w:hAnsi="Arial" w:cs="MS PGothic"/>
                <w:b/>
                <w:bCs/>
                <w:kern w:val="24"/>
                <w:sz w:val="18"/>
                <w:szCs w:val="32"/>
                <w:lang w:val="en-US"/>
              </w:rPr>
              <w:t>spiral</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together</w:t>
            </w:r>
          </w:p>
        </w:tc>
      </w:tr>
      <w:tr w:rsidR="00774F43" w:rsidRPr="00125B22">
        <w:trPr>
          <w:cantSplit/>
          <w:trHeight w:val="458"/>
        </w:trPr>
        <w:tc>
          <w:tcPr>
            <w:tcW w:w="10800" w:type="dxa"/>
            <w:gridSpan w:val="3"/>
            <w:shd w:val="clear" w:color="auto" w:fill="auto"/>
            <w:tcMar>
              <w:top w:w="72" w:type="dxa"/>
              <w:left w:w="144" w:type="dxa"/>
              <w:bottom w:w="72" w:type="dxa"/>
              <w:right w:w="144" w:type="dxa"/>
            </w:tcMar>
            <w:vAlign w:val="center"/>
          </w:tcPr>
          <w:p w:rsidR="00774F43" w:rsidRDefault="00774F43" w:rsidP="00774F43">
            <w:pPr>
              <w:widowControl/>
              <w:tabs>
                <w:tab w:val="clear" w:pos="20"/>
              </w:tabs>
              <w:spacing w:before="2" w:after="2" w:line="240" w:lineRule="auto"/>
              <w:textAlignment w:val="baseline"/>
              <w:rPr>
                <w:rFonts w:ascii="Arial Black" w:eastAsia="MS PGothic" w:hAnsi="Arial Black" w:cs="Georgia"/>
                <w:color w:val="auto"/>
                <w:kern w:val="24"/>
                <w:sz w:val="28"/>
                <w:szCs w:val="80"/>
              </w:rPr>
            </w:pPr>
            <w:r>
              <w:rPr>
                <w:rFonts w:ascii="Arial Black" w:eastAsia="MS PGothic" w:hAnsi="Arial Black" w:cs="Georgia"/>
                <w:color w:val="auto"/>
                <w:kern w:val="24"/>
                <w:sz w:val="28"/>
                <w:szCs w:val="80"/>
              </w:rPr>
              <w:t xml:space="preserve">ELA/Literacy Shift 2: </w:t>
            </w:r>
            <w:r w:rsidRPr="0032698F">
              <w:rPr>
                <w:rFonts w:ascii="Arial Black" w:eastAsia="MS PGothic" w:hAnsi="Arial Black" w:cs="Georgia"/>
                <w:color w:val="auto"/>
                <w:kern w:val="24"/>
                <w:sz w:val="28"/>
                <w:szCs w:val="80"/>
              </w:rPr>
              <w:t xml:space="preserve">Knowledge in the Disciplines </w:t>
            </w:r>
          </w:p>
          <w:p w:rsidR="00774F43" w:rsidRPr="00524ABD" w:rsidRDefault="00774F43" w:rsidP="00774F43">
            <w:pPr>
              <w:widowControl/>
              <w:tabs>
                <w:tab w:val="clear" w:pos="20"/>
              </w:tabs>
              <w:spacing w:before="2" w:after="2" w:line="240" w:lineRule="auto"/>
              <w:textAlignment w:val="baseline"/>
              <w:rPr>
                <w:rFonts w:ascii="Arial" w:eastAsia="MS PGothic" w:hAnsi="Arial" w:cs="MS PGothic"/>
                <w:b/>
                <w:bCs/>
                <w:kern w:val="24"/>
                <w:sz w:val="18"/>
                <w:szCs w:val="32"/>
                <w:lang w:val="en-US"/>
              </w:rPr>
            </w:pPr>
            <w:r>
              <w:rPr>
                <w:rFonts w:ascii="Arial" w:eastAsia="MS PGothic" w:hAnsi="Arial" w:cs="Georgia"/>
                <w:color w:val="auto"/>
                <w:kern w:val="24"/>
                <w:sz w:val="18"/>
                <w:szCs w:val="80"/>
              </w:rPr>
              <w:t>Content area teachers outside of the ELA classroom emphasize literacy experiences in their planning and instruction.  Students learn through domain-specific texts in science and social studies classrooms- rather than referring to the text, they are expected to learn from what they read.</w:t>
            </w:r>
          </w:p>
        </w:tc>
      </w:tr>
      <w:tr w:rsidR="00774F43" w:rsidRPr="00125B22">
        <w:trPr>
          <w:cantSplit/>
        </w:trPr>
        <w:tc>
          <w:tcPr>
            <w:tcW w:w="2645" w:type="dxa"/>
            <w:shd w:val="clear" w:color="auto" w:fill="auto"/>
            <w:tcMar>
              <w:top w:w="72" w:type="dxa"/>
              <w:left w:w="144" w:type="dxa"/>
              <w:bottom w:w="72" w:type="dxa"/>
              <w:right w:w="144" w:type="dxa"/>
            </w:tcMar>
          </w:tcPr>
          <w:p w:rsidR="00774F43" w:rsidRPr="00825F15" w:rsidRDefault="00774F43" w:rsidP="00774F43">
            <w:pPr>
              <w:pStyle w:val="ColorfulList-Accent11"/>
              <w:numPr>
                <w:ilvl w:val="0"/>
                <w:numId w:val="8"/>
              </w:numPr>
              <w:tabs>
                <w:tab w:val="clear" w:pos="0"/>
              </w:tabs>
              <w:spacing w:before="2" w:after="2"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Become </w:t>
            </w:r>
            <w:r w:rsidRPr="00F5411C">
              <w:rPr>
                <w:rFonts w:ascii="Arial" w:eastAsia="MS PGothic" w:hAnsi="Arial" w:cs="MS PGothic"/>
                <w:b/>
                <w:kern w:val="24"/>
                <w:sz w:val="18"/>
                <w:szCs w:val="32"/>
                <w:lang w:val="en-US"/>
              </w:rPr>
              <w:t>better readers</w:t>
            </w:r>
            <w:r w:rsidRPr="00825F15">
              <w:rPr>
                <w:rFonts w:ascii="Arial" w:eastAsia="MS PGothic" w:hAnsi="Arial" w:cs="MS PGothic"/>
                <w:kern w:val="24"/>
                <w:sz w:val="18"/>
                <w:szCs w:val="32"/>
                <w:lang w:val="en-US"/>
              </w:rPr>
              <w:t xml:space="preserve"> by building background knowledge</w:t>
            </w:r>
          </w:p>
          <w:p w:rsidR="00774F43" w:rsidRPr="00825F15" w:rsidRDefault="00774F43" w:rsidP="00774F43">
            <w:pPr>
              <w:pStyle w:val="ColorfulList-Accent11"/>
              <w:numPr>
                <w:ilvl w:val="0"/>
                <w:numId w:val="8"/>
              </w:numPr>
              <w:tabs>
                <w:tab w:val="clear" w:pos="0"/>
              </w:tabs>
              <w:spacing w:before="2" w:after="2"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Handle </w:t>
            </w:r>
            <w:r w:rsidRPr="00F5411C">
              <w:rPr>
                <w:rFonts w:ascii="Arial" w:eastAsia="MS PGothic" w:hAnsi="Arial" w:cs="MS PGothic"/>
                <w:b/>
                <w:kern w:val="24"/>
                <w:sz w:val="18"/>
                <w:szCs w:val="32"/>
                <w:lang w:val="en-US"/>
              </w:rPr>
              <w:t>primary source</w:t>
            </w:r>
            <w:r w:rsidRPr="00825F15">
              <w:rPr>
                <w:rFonts w:ascii="Arial" w:eastAsia="MS PGothic" w:hAnsi="Arial" w:cs="MS PGothic"/>
                <w:kern w:val="24"/>
                <w:sz w:val="18"/>
                <w:szCs w:val="32"/>
                <w:lang w:val="en-US"/>
              </w:rPr>
              <w:t xml:space="preserve"> documents with confidence</w:t>
            </w:r>
          </w:p>
          <w:p w:rsidR="00774F43" w:rsidRPr="00825F15" w:rsidRDefault="00774F43" w:rsidP="00774F43">
            <w:pPr>
              <w:pStyle w:val="ColorfulList-Accent11"/>
              <w:numPr>
                <w:ilvl w:val="0"/>
                <w:numId w:val="8"/>
              </w:numPr>
              <w:tabs>
                <w:tab w:val="clear" w:pos="0"/>
              </w:tabs>
              <w:spacing w:before="2" w:after="2" w:line="240" w:lineRule="auto"/>
              <w:rPr>
                <w:rFonts w:ascii="Arial" w:eastAsia="MS PGothic" w:hAnsi="Arial" w:cs="MS PGothic"/>
                <w:kern w:val="24"/>
                <w:sz w:val="18"/>
                <w:szCs w:val="32"/>
                <w:lang w:val="en-US"/>
              </w:rPr>
            </w:pPr>
            <w:r w:rsidRPr="00F5411C">
              <w:rPr>
                <w:rFonts w:ascii="Arial" w:eastAsia="MS PGothic" w:hAnsi="Arial" w:cs="MS PGothic"/>
                <w:b/>
                <w:kern w:val="24"/>
                <w:sz w:val="18"/>
                <w:szCs w:val="32"/>
                <w:lang w:val="en-US"/>
              </w:rPr>
              <w:t>Infer</w:t>
            </w:r>
            <w:r w:rsidRPr="00825F15">
              <w:rPr>
                <w:rFonts w:ascii="Arial" w:eastAsia="MS PGothic" w:hAnsi="Arial" w:cs="MS PGothic"/>
                <w:kern w:val="24"/>
                <w:sz w:val="18"/>
                <w:szCs w:val="32"/>
                <w:lang w:val="en-US"/>
              </w:rPr>
              <w:t xml:space="preserve">, like a detective, where the </w:t>
            </w:r>
            <w:r w:rsidRPr="00F5411C">
              <w:rPr>
                <w:rFonts w:ascii="Arial" w:eastAsia="MS PGothic" w:hAnsi="Arial" w:cs="MS PGothic"/>
                <w:b/>
                <w:kern w:val="24"/>
                <w:sz w:val="18"/>
                <w:szCs w:val="32"/>
                <w:lang w:val="en-US"/>
              </w:rPr>
              <w:t>evidence</w:t>
            </w:r>
            <w:r w:rsidRPr="00825F15">
              <w:rPr>
                <w:rFonts w:ascii="Arial" w:eastAsia="MS PGothic" w:hAnsi="Arial" w:cs="MS PGothic"/>
                <w:kern w:val="24"/>
                <w:sz w:val="18"/>
                <w:szCs w:val="32"/>
                <w:lang w:val="en-US"/>
              </w:rPr>
              <w:t xml:space="preserve"> is in a text to support an argument or opinion</w:t>
            </w:r>
          </w:p>
          <w:p w:rsidR="00774F43" w:rsidRPr="00825F15" w:rsidRDefault="00774F43" w:rsidP="00774F43">
            <w:pPr>
              <w:pStyle w:val="ColorfulList-Accent11"/>
              <w:numPr>
                <w:ilvl w:val="0"/>
                <w:numId w:val="8"/>
              </w:numPr>
              <w:tabs>
                <w:tab w:val="clear" w:pos="0"/>
              </w:tabs>
              <w:spacing w:before="2" w:after="2"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See the </w:t>
            </w:r>
            <w:r w:rsidRPr="00F5411C">
              <w:rPr>
                <w:rFonts w:ascii="Arial" w:eastAsia="MS PGothic" w:hAnsi="Arial" w:cs="MS PGothic"/>
                <w:b/>
                <w:kern w:val="24"/>
                <w:sz w:val="18"/>
                <w:szCs w:val="32"/>
                <w:lang w:val="en-US"/>
              </w:rPr>
              <w:t>text itself as a source of evidence</w:t>
            </w:r>
            <w:r w:rsidRPr="00825F15">
              <w:rPr>
                <w:rFonts w:ascii="Arial" w:eastAsia="MS PGothic" w:hAnsi="Arial" w:cs="MS PGothic"/>
                <w:kern w:val="24"/>
                <w:sz w:val="18"/>
                <w:szCs w:val="32"/>
                <w:lang w:val="en-US"/>
              </w:rPr>
              <w:t xml:space="preserve"> (what did it say vs. what did it not say?)</w:t>
            </w: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tc>
        <w:tc>
          <w:tcPr>
            <w:tcW w:w="4027" w:type="dxa"/>
            <w:shd w:val="clear" w:color="auto" w:fill="auto"/>
            <w:tcMar>
              <w:top w:w="72" w:type="dxa"/>
              <w:left w:w="144" w:type="dxa"/>
              <w:bottom w:w="72" w:type="dxa"/>
              <w:right w:w="144" w:type="dxa"/>
            </w:tcMar>
          </w:tcPr>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4"/>
                <w:kern w:val="24"/>
                <w:sz w:val="18"/>
                <w:szCs w:val="32"/>
                <w:lang w:val="en-US"/>
              </w:rPr>
            </w:pPr>
            <w:r w:rsidRPr="00825F15">
              <w:rPr>
                <w:rFonts w:ascii="Arial" w:eastAsia="MS PGothic" w:hAnsi="Arial" w:cs="MS PGothic"/>
                <w:spacing w:val="-4"/>
                <w:kern w:val="24"/>
                <w:sz w:val="18"/>
                <w:szCs w:val="32"/>
                <w:lang w:val="en-US"/>
              </w:rPr>
              <w:t xml:space="preserve">Shift identity: </w:t>
            </w:r>
            <w:r w:rsidRPr="003B1671">
              <w:rPr>
                <w:rFonts w:ascii="Arial" w:eastAsia="MS PGothic" w:hAnsi="Arial" w:cs="MS PGothic"/>
                <w:b/>
                <w:spacing w:val="-4"/>
                <w:kern w:val="24"/>
                <w:sz w:val="18"/>
                <w:szCs w:val="32"/>
                <w:lang w:val="en-US"/>
              </w:rPr>
              <w:t>“</w:t>
            </w:r>
            <w:r w:rsidRPr="003B1671">
              <w:rPr>
                <w:rFonts w:ascii="Arial" w:eastAsia="MS PGothic" w:hAnsi="Arial" w:cs="MS PGothic"/>
                <w:b/>
                <w:bCs/>
                <w:spacing w:val="-4"/>
                <w:kern w:val="24"/>
                <w:sz w:val="18"/>
                <w:szCs w:val="32"/>
                <w:lang w:val="en-US"/>
              </w:rPr>
              <w:t>I teach reading</w:t>
            </w:r>
            <w:r w:rsidRPr="003B1671">
              <w:rPr>
                <w:rFonts w:ascii="Arial" w:eastAsia="MS PGothic" w:hAnsi="Arial" w:cs="MS PGothic"/>
                <w:b/>
                <w:spacing w:val="-4"/>
                <w:kern w:val="24"/>
                <w:sz w:val="18"/>
                <w:szCs w:val="32"/>
                <w:lang w:val="en-US"/>
              </w:rPr>
              <w:t>.”</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4"/>
                <w:kern w:val="24"/>
                <w:sz w:val="18"/>
                <w:szCs w:val="32"/>
                <w:lang w:val="en-US"/>
              </w:rPr>
            </w:pPr>
            <w:r w:rsidRPr="00825F15">
              <w:rPr>
                <w:rFonts w:ascii="Arial" w:eastAsia="MS PGothic" w:hAnsi="Arial" w:cs="MS PGothic"/>
                <w:spacing w:val="-4"/>
                <w:kern w:val="24"/>
                <w:sz w:val="18"/>
                <w:szCs w:val="32"/>
                <w:lang w:val="en-US"/>
              </w:rPr>
              <w:t xml:space="preserve">Stop </w:t>
            </w:r>
            <w:r w:rsidRPr="003B1671">
              <w:rPr>
                <w:rFonts w:ascii="Arial" w:eastAsia="MS PGothic" w:hAnsi="Arial" w:cs="MS PGothic"/>
                <w:b/>
                <w:bCs/>
                <w:spacing w:val="-4"/>
                <w:kern w:val="24"/>
                <w:sz w:val="18"/>
                <w:szCs w:val="32"/>
                <w:lang w:val="en-US"/>
              </w:rPr>
              <w:t>referring</w:t>
            </w:r>
            <w:r w:rsidRPr="00825F15">
              <w:rPr>
                <w:rFonts w:ascii="Arial" w:eastAsia="MS PGothic" w:hAnsi="Arial" w:cs="MS PGothic"/>
                <w:spacing w:val="-4"/>
                <w:kern w:val="24"/>
                <w:sz w:val="18"/>
                <w:szCs w:val="32"/>
                <w:lang w:val="en-US"/>
              </w:rPr>
              <w:t xml:space="preserve"> and summarizing and start reading</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4"/>
                <w:kern w:val="24"/>
                <w:sz w:val="18"/>
                <w:szCs w:val="32"/>
                <w:lang w:val="en-US"/>
              </w:rPr>
            </w:pPr>
            <w:r w:rsidRPr="003B1671">
              <w:rPr>
                <w:rFonts w:ascii="Arial" w:eastAsia="MS PGothic" w:hAnsi="Arial" w:cs="MS PGothic"/>
                <w:b/>
                <w:bCs/>
                <w:spacing w:val="-4"/>
                <w:kern w:val="24"/>
                <w:sz w:val="18"/>
                <w:szCs w:val="32"/>
                <w:lang w:val="en-US"/>
              </w:rPr>
              <w:t>Slow down</w:t>
            </w:r>
            <w:r w:rsidRPr="00825F15">
              <w:rPr>
                <w:rFonts w:ascii="Arial" w:eastAsia="MS PGothic" w:hAnsi="Arial" w:cs="MS PGothic"/>
                <w:bCs/>
                <w:spacing w:val="-4"/>
                <w:kern w:val="24"/>
                <w:sz w:val="18"/>
                <w:szCs w:val="32"/>
                <w:lang w:val="en-US"/>
              </w:rPr>
              <w:t xml:space="preserve"> </w:t>
            </w:r>
            <w:r w:rsidRPr="00825F15">
              <w:rPr>
                <w:rFonts w:ascii="Arial" w:eastAsia="MS PGothic" w:hAnsi="Arial" w:cs="MS PGothic"/>
                <w:spacing w:val="-4"/>
                <w:kern w:val="24"/>
                <w:sz w:val="18"/>
                <w:szCs w:val="32"/>
                <w:lang w:val="en-US"/>
              </w:rPr>
              <w:t>the history and science classroom</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spacing w:val="-4"/>
                <w:kern w:val="24"/>
                <w:sz w:val="18"/>
                <w:szCs w:val="32"/>
                <w:lang w:val="en-US"/>
              </w:rPr>
            </w:pPr>
            <w:r w:rsidRPr="00825F15">
              <w:rPr>
                <w:rFonts w:ascii="Arial" w:eastAsia="MS PGothic" w:hAnsi="Arial" w:cs="MS PGothic"/>
                <w:spacing w:val="-4"/>
                <w:kern w:val="24"/>
                <w:sz w:val="18"/>
                <w:szCs w:val="32"/>
                <w:lang w:val="en-US"/>
              </w:rPr>
              <w:t xml:space="preserve">Teach </w:t>
            </w:r>
            <w:r w:rsidRPr="003B1671">
              <w:rPr>
                <w:rFonts w:ascii="Arial" w:eastAsia="MS PGothic" w:hAnsi="Arial" w:cs="MS PGothic"/>
                <w:b/>
                <w:bCs/>
                <w:spacing w:val="-4"/>
                <w:kern w:val="24"/>
                <w:sz w:val="18"/>
                <w:szCs w:val="32"/>
                <w:lang w:val="en-US"/>
              </w:rPr>
              <w:t>different approaches</w:t>
            </w:r>
            <w:r w:rsidRPr="00825F15">
              <w:rPr>
                <w:rFonts w:ascii="Arial" w:eastAsia="MS PGothic" w:hAnsi="Arial" w:cs="MS PGothic"/>
                <w:bCs/>
                <w:spacing w:val="-4"/>
                <w:kern w:val="24"/>
                <w:sz w:val="18"/>
                <w:szCs w:val="32"/>
                <w:lang w:val="en-US"/>
              </w:rPr>
              <w:t xml:space="preserve"> </w:t>
            </w:r>
            <w:r w:rsidRPr="00825F15">
              <w:rPr>
                <w:rFonts w:ascii="Arial" w:eastAsia="MS PGothic" w:hAnsi="Arial" w:cs="MS PGothic"/>
                <w:spacing w:val="-4"/>
                <w:kern w:val="24"/>
                <w:sz w:val="18"/>
                <w:szCs w:val="32"/>
                <w:lang w:val="en-US"/>
              </w:rPr>
              <w:t xml:space="preserve">for different types of texts </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4"/>
                <w:kern w:val="24"/>
                <w:sz w:val="18"/>
                <w:szCs w:val="32"/>
                <w:lang w:val="en-US"/>
              </w:rPr>
            </w:pPr>
            <w:r w:rsidRPr="00825F15">
              <w:rPr>
                <w:rFonts w:ascii="Arial" w:eastAsia="MS PGothic" w:hAnsi="Arial" w:cs="MS PGothic"/>
                <w:spacing w:val="-4"/>
                <w:kern w:val="24"/>
                <w:sz w:val="18"/>
                <w:szCs w:val="32"/>
                <w:lang w:val="en-US"/>
              </w:rPr>
              <w:t xml:space="preserve">Treat the text itself as a </w:t>
            </w:r>
            <w:r w:rsidRPr="003B1671">
              <w:rPr>
                <w:rFonts w:ascii="Arial" w:eastAsia="MS PGothic" w:hAnsi="Arial" w:cs="MS PGothic"/>
                <w:b/>
                <w:bCs/>
                <w:spacing w:val="-4"/>
                <w:kern w:val="24"/>
                <w:sz w:val="18"/>
                <w:szCs w:val="32"/>
                <w:lang w:val="en-US"/>
              </w:rPr>
              <w:t>source of evidence</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4"/>
                <w:kern w:val="24"/>
                <w:sz w:val="18"/>
                <w:szCs w:val="32"/>
                <w:lang w:val="en-US"/>
              </w:rPr>
            </w:pPr>
            <w:r w:rsidRPr="00825F15">
              <w:rPr>
                <w:rFonts w:ascii="Arial" w:eastAsia="MS PGothic" w:hAnsi="Arial" w:cs="MS PGothic"/>
                <w:spacing w:val="-4"/>
                <w:kern w:val="24"/>
                <w:sz w:val="18"/>
                <w:szCs w:val="32"/>
                <w:lang w:val="en-US"/>
              </w:rPr>
              <w:t xml:space="preserve">Teach students to </w:t>
            </w:r>
            <w:r w:rsidRPr="003B1671">
              <w:rPr>
                <w:rFonts w:ascii="Arial" w:eastAsia="MS PGothic" w:hAnsi="Arial" w:cs="MS PGothic"/>
                <w:b/>
                <w:bCs/>
                <w:spacing w:val="-4"/>
                <w:kern w:val="24"/>
                <w:sz w:val="18"/>
                <w:szCs w:val="32"/>
                <w:lang w:val="en-US"/>
              </w:rPr>
              <w:t>write about evidence</w:t>
            </w:r>
            <w:r w:rsidRPr="00825F15">
              <w:rPr>
                <w:rFonts w:ascii="Arial" w:eastAsia="MS PGothic" w:hAnsi="Arial" w:cs="MS PGothic"/>
                <w:bCs/>
                <w:spacing w:val="-4"/>
                <w:kern w:val="24"/>
                <w:sz w:val="18"/>
                <w:szCs w:val="32"/>
                <w:lang w:val="en-US"/>
              </w:rPr>
              <w:t xml:space="preserve"> from </w:t>
            </w:r>
            <w:r w:rsidRPr="00825F15">
              <w:rPr>
                <w:rFonts w:ascii="Arial" w:eastAsia="MS PGothic" w:hAnsi="Arial" w:cs="MS PGothic"/>
                <w:spacing w:val="-4"/>
                <w:kern w:val="24"/>
                <w:sz w:val="18"/>
                <w:szCs w:val="32"/>
                <w:lang w:val="en-US"/>
              </w:rPr>
              <w:t>the text</w:t>
            </w:r>
          </w:p>
          <w:p w:rsidR="00774F43" w:rsidRPr="003B1671" w:rsidRDefault="00774F43" w:rsidP="00774F43">
            <w:pPr>
              <w:widowControl/>
              <w:numPr>
                <w:ilvl w:val="0"/>
                <w:numId w:val="8"/>
              </w:numPr>
              <w:tabs>
                <w:tab w:val="clear" w:pos="0"/>
              </w:tabs>
              <w:spacing w:before="2" w:after="2" w:line="240" w:lineRule="auto"/>
              <w:textAlignment w:val="baseline"/>
              <w:rPr>
                <w:rFonts w:ascii="Arial" w:eastAsia="MS PGothic" w:hAnsi="Arial" w:cs="MS PGothic"/>
                <w:b/>
                <w:spacing w:val="-4"/>
                <w:kern w:val="24"/>
                <w:sz w:val="18"/>
                <w:szCs w:val="32"/>
                <w:lang w:val="en-US"/>
              </w:rPr>
            </w:pPr>
            <w:r w:rsidRPr="00825F15">
              <w:rPr>
                <w:rFonts w:ascii="Arial" w:eastAsia="MS PGothic" w:hAnsi="Arial" w:cs="MS PGothic"/>
                <w:spacing w:val="-4"/>
                <w:kern w:val="24"/>
                <w:sz w:val="18"/>
                <w:szCs w:val="32"/>
                <w:lang w:val="en-US"/>
              </w:rPr>
              <w:t xml:space="preserve">Teach students to support their </w:t>
            </w:r>
            <w:r w:rsidRPr="003B1671">
              <w:rPr>
                <w:rFonts w:ascii="Arial" w:eastAsia="MS PGothic" w:hAnsi="Arial" w:cs="MS PGothic"/>
                <w:b/>
                <w:bCs/>
                <w:spacing w:val="-4"/>
                <w:kern w:val="24"/>
                <w:sz w:val="18"/>
                <w:szCs w:val="32"/>
                <w:lang w:val="en-US"/>
              </w:rPr>
              <w:t>opinion with evidence.</w:t>
            </w:r>
          </w:p>
          <w:p w:rsidR="00774F43" w:rsidRPr="00825F15" w:rsidRDefault="00774F43" w:rsidP="00774F43">
            <w:pPr>
              <w:widowControl/>
              <w:numPr>
                <w:ilvl w:val="0"/>
                <w:numId w:val="8"/>
              </w:numPr>
              <w:spacing w:before="2" w:after="2" w:line="240" w:lineRule="auto"/>
              <w:textAlignment w:val="baseline"/>
              <w:rPr>
                <w:rFonts w:ascii="Arial" w:eastAsia="Cambria" w:hAnsi="Arial"/>
                <w:color w:val="auto"/>
                <w:kern w:val="0"/>
                <w:sz w:val="18"/>
                <w:szCs w:val="36"/>
                <w:lang w:val="en-US"/>
              </w:rPr>
            </w:pPr>
            <w:r w:rsidRPr="00825F15">
              <w:rPr>
                <w:rFonts w:ascii="Arial" w:eastAsia="MS PGothic" w:hAnsi="Arial" w:cs="MS PGothic"/>
                <w:spacing w:val="-4"/>
                <w:kern w:val="24"/>
                <w:sz w:val="18"/>
                <w:szCs w:val="32"/>
                <w:lang w:val="en-US"/>
              </w:rPr>
              <w:t xml:space="preserve">Ask: “How do you know? Why do you think that? </w:t>
            </w:r>
            <w:r w:rsidRPr="003B1671">
              <w:rPr>
                <w:rFonts w:ascii="Arial" w:eastAsia="MS PGothic" w:hAnsi="Arial" w:cs="MS PGothic"/>
                <w:b/>
                <w:bCs/>
                <w:spacing w:val="-4"/>
                <w:kern w:val="24"/>
                <w:sz w:val="18"/>
                <w:szCs w:val="32"/>
                <w:lang w:val="en-US"/>
              </w:rPr>
              <w:t>Show me in the text</w:t>
            </w:r>
            <w:r w:rsidRPr="00825F15">
              <w:rPr>
                <w:rFonts w:ascii="Arial" w:eastAsia="MS PGothic" w:hAnsi="Arial" w:cs="MS PGothic"/>
                <w:bCs/>
                <w:spacing w:val="-4"/>
                <w:kern w:val="24"/>
                <w:sz w:val="18"/>
                <w:szCs w:val="32"/>
                <w:lang w:val="en-US"/>
              </w:rPr>
              <w:t xml:space="preserve"> </w:t>
            </w:r>
            <w:r w:rsidRPr="00825F15">
              <w:rPr>
                <w:rFonts w:ascii="Arial" w:eastAsia="MS PGothic" w:hAnsi="Arial" w:cs="MS PGothic"/>
                <w:spacing w:val="-4"/>
                <w:kern w:val="24"/>
                <w:sz w:val="18"/>
                <w:szCs w:val="32"/>
                <w:lang w:val="en-US"/>
              </w:rPr>
              <w:t>where you see evidence for your opinion.”</w:t>
            </w:r>
          </w:p>
        </w:tc>
        <w:tc>
          <w:tcPr>
            <w:tcW w:w="4128" w:type="dxa"/>
            <w:shd w:val="clear" w:color="auto" w:fill="auto"/>
            <w:tcMar>
              <w:top w:w="72" w:type="dxa"/>
              <w:left w:w="144" w:type="dxa"/>
              <w:bottom w:w="72" w:type="dxa"/>
              <w:right w:w="144" w:type="dxa"/>
            </w:tcMar>
          </w:tcPr>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 xml:space="preserve">Support and demand the role of </w:t>
            </w:r>
            <w:r w:rsidRPr="003B1671">
              <w:rPr>
                <w:rFonts w:ascii="Arial" w:eastAsia="MS PGothic" w:hAnsi="Arial" w:cs="MS PGothic"/>
                <w:b/>
                <w:bCs/>
                <w:kern w:val="24"/>
                <w:sz w:val="18"/>
                <w:szCs w:val="32"/>
                <w:lang w:val="en-US"/>
              </w:rPr>
              <w:t>all teachers</w:t>
            </w:r>
            <w:r w:rsidRPr="00825F15">
              <w:rPr>
                <w:rFonts w:ascii="Arial" w:eastAsia="MS PGothic" w:hAnsi="Arial" w:cs="MS PGothic"/>
                <w:bCs/>
                <w:kern w:val="24"/>
                <w:sz w:val="18"/>
                <w:szCs w:val="32"/>
                <w:lang w:val="en-US"/>
              </w:rPr>
              <w:t xml:space="preserve"> in advancing students’ literacy</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Provide guidance and support to ensure the shift to informational texts for 6-12</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 xml:space="preserve">Give teachers </w:t>
            </w:r>
            <w:r w:rsidRPr="003B1671">
              <w:rPr>
                <w:rFonts w:ascii="Arial" w:eastAsia="MS PGothic" w:hAnsi="Arial" w:cs="MS PGothic"/>
                <w:b/>
                <w:bCs/>
                <w:kern w:val="24"/>
                <w:sz w:val="18"/>
                <w:szCs w:val="32"/>
                <w:lang w:val="en-US"/>
              </w:rPr>
              <w:t>permission</w:t>
            </w:r>
            <w:r w:rsidRPr="00825F15">
              <w:rPr>
                <w:rFonts w:ascii="Arial" w:eastAsia="MS PGothic" w:hAnsi="Arial" w:cs="MS PGothic"/>
                <w:bCs/>
                <w:kern w:val="24"/>
                <w:sz w:val="18"/>
                <w:szCs w:val="32"/>
                <w:lang w:val="en-US"/>
              </w:rPr>
              <w:t xml:space="preserve"> to slow down and deeply study texts with students</w:t>
            </w: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tc>
      </w:tr>
      <w:tr w:rsidR="00774F43" w:rsidRPr="00125B22">
        <w:trPr>
          <w:cantSplit/>
        </w:trPr>
        <w:tc>
          <w:tcPr>
            <w:tcW w:w="10800" w:type="dxa"/>
            <w:gridSpan w:val="3"/>
            <w:shd w:val="clear" w:color="auto" w:fill="auto"/>
            <w:tcMar>
              <w:top w:w="72" w:type="dxa"/>
              <w:left w:w="144" w:type="dxa"/>
              <w:bottom w:w="72" w:type="dxa"/>
              <w:right w:w="72" w:type="dxa"/>
            </w:tcMar>
            <w:vAlign w:val="center"/>
          </w:tcPr>
          <w:p w:rsidR="00774F43" w:rsidRDefault="00774F43" w:rsidP="00774F43">
            <w:pPr>
              <w:widowControl/>
              <w:tabs>
                <w:tab w:val="clear" w:pos="20"/>
              </w:tabs>
              <w:spacing w:before="2" w:after="2" w:line="240" w:lineRule="auto"/>
              <w:textAlignment w:val="baseline"/>
              <w:rPr>
                <w:rFonts w:ascii="Arial Black" w:eastAsia="MS PGothic" w:hAnsi="Arial Black" w:cs="Georgia"/>
                <w:color w:val="auto"/>
                <w:kern w:val="24"/>
                <w:sz w:val="28"/>
                <w:szCs w:val="80"/>
                <w:lang w:val="en-US"/>
              </w:rPr>
            </w:pPr>
            <w:r w:rsidRPr="0032698F">
              <w:rPr>
                <w:rFonts w:ascii="Arial Black" w:eastAsia="MS PGothic" w:hAnsi="Arial Black" w:cs="Georgia"/>
                <w:color w:val="auto"/>
                <w:kern w:val="24"/>
                <w:sz w:val="28"/>
                <w:szCs w:val="80"/>
                <w:lang w:val="en-US"/>
              </w:rPr>
              <w:t>ELA/Literacy Shift 3: Staircase of Complexity</w:t>
            </w:r>
          </w:p>
          <w:p w:rsidR="00774F43" w:rsidRPr="00B70EB7" w:rsidRDefault="00774F43" w:rsidP="00774F43">
            <w:pPr>
              <w:widowControl/>
              <w:tabs>
                <w:tab w:val="clear" w:pos="20"/>
              </w:tabs>
              <w:spacing w:before="2" w:after="2" w:line="240" w:lineRule="auto"/>
              <w:textAlignment w:val="baseline"/>
              <w:rPr>
                <w:rFonts w:ascii="Arial" w:eastAsia="MS PGothic" w:hAnsi="Arial" w:cs="MS PGothic"/>
                <w:bCs/>
                <w:kern w:val="24"/>
                <w:sz w:val="18"/>
                <w:szCs w:val="32"/>
                <w:lang w:val="en-US"/>
              </w:rPr>
            </w:pPr>
            <w:r w:rsidRPr="0032698F">
              <w:rPr>
                <w:rFonts w:ascii="Arial Black" w:eastAsia="MS PGothic" w:hAnsi="Arial Black" w:cs="Georgia"/>
                <w:color w:val="auto"/>
                <w:kern w:val="24"/>
                <w:sz w:val="28"/>
                <w:szCs w:val="80"/>
                <w:lang w:val="en-US"/>
              </w:rPr>
              <w:t xml:space="preserve"> </w:t>
            </w:r>
            <w:r>
              <w:rPr>
                <w:rFonts w:ascii="Arial" w:eastAsia="MS PGothic" w:hAnsi="Arial" w:cs="Georgia"/>
                <w:color w:val="auto"/>
                <w:kern w:val="24"/>
                <w:sz w:val="18"/>
                <w:szCs w:val="80"/>
                <w:lang w:val="en-US"/>
              </w:rPr>
              <w:t xml:space="preserve">In order to prepare students for the complexity of college and career ready texts, each grade level requires a “step’ of growth on the “staircase”. Students read the central, grade appropriate text around which the instruction is centered.  Teachers are patient, create more time and space in the curriculum for this close and careful reading, and apply appropriate and necessary scaffolding and supports so that it is possible for students reading below grade level.  </w:t>
            </w:r>
          </w:p>
        </w:tc>
      </w:tr>
      <w:tr w:rsidR="00774F43" w:rsidRPr="00125B22">
        <w:trPr>
          <w:cantSplit/>
        </w:trPr>
        <w:tc>
          <w:tcPr>
            <w:tcW w:w="2645" w:type="dxa"/>
            <w:shd w:val="clear" w:color="auto" w:fill="auto"/>
            <w:tcMar>
              <w:top w:w="72" w:type="dxa"/>
              <w:left w:w="144" w:type="dxa"/>
              <w:bottom w:w="72" w:type="dxa"/>
              <w:right w:w="144" w:type="dxa"/>
            </w:tcMar>
          </w:tcPr>
          <w:p w:rsidR="00774F43" w:rsidRPr="00825F15" w:rsidRDefault="00774F43" w:rsidP="00774F43">
            <w:pPr>
              <w:pStyle w:val="ColorfulList-Accent11"/>
              <w:numPr>
                <w:ilvl w:val="0"/>
                <w:numId w:val="8"/>
              </w:numPr>
              <w:tabs>
                <w:tab w:val="clear" w:pos="0"/>
              </w:tabs>
              <w:spacing w:before="2" w:after="2"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Read to see what more they can find and learn as they </w:t>
            </w:r>
            <w:r w:rsidRPr="003B1671">
              <w:rPr>
                <w:rFonts w:ascii="Arial" w:eastAsia="MS PGothic" w:hAnsi="Arial" w:cs="MS PGothic"/>
                <w:b/>
                <w:bCs/>
                <w:kern w:val="24"/>
                <w:sz w:val="18"/>
                <w:szCs w:val="32"/>
                <w:lang w:val="en-US"/>
              </w:rPr>
              <w:t>re-read</w:t>
            </w:r>
            <w:r w:rsidRPr="00825F15">
              <w:rPr>
                <w:rFonts w:ascii="Arial" w:eastAsia="MS PGothic" w:hAnsi="Arial" w:cs="MS PGothic"/>
                <w:kern w:val="24"/>
                <w:sz w:val="18"/>
                <w:szCs w:val="32"/>
                <w:lang w:val="en-US"/>
              </w:rPr>
              <w:t xml:space="preserve"> texts again and again</w:t>
            </w:r>
          </w:p>
          <w:p w:rsidR="00774F43" w:rsidRPr="00825F15" w:rsidRDefault="00774F43" w:rsidP="00774F43">
            <w:pPr>
              <w:pStyle w:val="ColorfulList-Accent11"/>
              <w:numPr>
                <w:ilvl w:val="0"/>
                <w:numId w:val="8"/>
              </w:numPr>
              <w:tabs>
                <w:tab w:val="clear" w:pos="0"/>
              </w:tabs>
              <w:spacing w:before="2" w:after="2"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Read material at </w:t>
            </w:r>
            <w:r w:rsidRPr="003B1671">
              <w:rPr>
                <w:rFonts w:ascii="Arial" w:eastAsia="MS PGothic" w:hAnsi="Arial" w:cs="MS PGothic"/>
                <w:b/>
                <w:bCs/>
                <w:kern w:val="24"/>
                <w:sz w:val="18"/>
                <w:szCs w:val="32"/>
                <w:lang w:val="en-US"/>
              </w:rPr>
              <w:t>own level to build joy</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of reading and pleasure in the world</w:t>
            </w:r>
          </w:p>
          <w:p w:rsidR="00774F43" w:rsidRPr="00825F15" w:rsidRDefault="00774F43" w:rsidP="00774F43">
            <w:pPr>
              <w:pStyle w:val="ColorfulList-Accent11"/>
              <w:numPr>
                <w:ilvl w:val="0"/>
                <w:numId w:val="8"/>
              </w:numPr>
              <w:tabs>
                <w:tab w:val="clear" w:pos="0"/>
              </w:tabs>
              <w:spacing w:before="2" w:after="2"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Be persistent despite challenges when reading; good readers </w:t>
            </w:r>
            <w:r w:rsidRPr="003B1671">
              <w:rPr>
                <w:rFonts w:ascii="Arial" w:eastAsia="MS PGothic" w:hAnsi="Arial" w:cs="MS PGothic"/>
                <w:b/>
                <w:bCs/>
                <w:kern w:val="24"/>
                <w:sz w:val="18"/>
                <w:szCs w:val="32"/>
                <w:lang w:val="en-US"/>
              </w:rPr>
              <w:t>tolerate frustration</w:t>
            </w:r>
          </w:p>
        </w:tc>
        <w:tc>
          <w:tcPr>
            <w:tcW w:w="4027" w:type="dxa"/>
            <w:shd w:val="clear" w:color="auto" w:fill="auto"/>
            <w:tcMar>
              <w:top w:w="72" w:type="dxa"/>
              <w:left w:w="144" w:type="dxa"/>
              <w:bottom w:w="72" w:type="dxa"/>
              <w:right w:w="144" w:type="dxa"/>
            </w:tcMar>
          </w:tcPr>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825F15">
              <w:rPr>
                <w:rFonts w:ascii="Arial" w:eastAsia="MS PGothic" w:hAnsi="Arial" w:cs="MS PGothic"/>
                <w:spacing w:val="-6"/>
                <w:kern w:val="24"/>
                <w:sz w:val="18"/>
                <w:szCs w:val="32"/>
                <w:lang w:val="en-US"/>
              </w:rPr>
              <w:t xml:space="preserve">Ensure students are engaged in more </w:t>
            </w:r>
            <w:r w:rsidRPr="003B1671">
              <w:rPr>
                <w:rFonts w:ascii="Arial" w:eastAsia="MS PGothic" w:hAnsi="Arial" w:cs="MS PGothic"/>
                <w:b/>
                <w:bCs/>
                <w:spacing w:val="-6"/>
                <w:kern w:val="24"/>
                <w:sz w:val="18"/>
                <w:szCs w:val="32"/>
                <w:lang w:val="en-US"/>
              </w:rPr>
              <w:t>complex texts</w:t>
            </w:r>
            <w:r w:rsidRPr="00825F15">
              <w:rPr>
                <w:rFonts w:ascii="Arial" w:eastAsia="MS PGothic" w:hAnsi="Arial" w:cs="MS PGothic"/>
                <w:bCs/>
                <w:spacing w:val="-6"/>
                <w:kern w:val="24"/>
                <w:sz w:val="18"/>
                <w:szCs w:val="32"/>
                <w:lang w:val="en-US"/>
              </w:rPr>
              <w:t xml:space="preserve"> </w:t>
            </w:r>
            <w:r w:rsidRPr="00825F15">
              <w:rPr>
                <w:rFonts w:ascii="Arial" w:eastAsia="MS PGothic" w:hAnsi="Arial" w:cs="MS PGothic"/>
                <w:spacing w:val="-6"/>
                <w:kern w:val="24"/>
                <w:sz w:val="18"/>
                <w:szCs w:val="32"/>
                <w:lang w:val="en-US"/>
              </w:rPr>
              <w:t>at every grade level</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825F15">
              <w:rPr>
                <w:rFonts w:ascii="Arial" w:eastAsia="MS PGothic" w:hAnsi="Arial" w:cs="MS PGothic"/>
                <w:spacing w:val="-6"/>
                <w:kern w:val="24"/>
                <w:sz w:val="18"/>
                <w:szCs w:val="32"/>
                <w:lang w:val="en-US"/>
              </w:rPr>
              <w:t xml:space="preserve">Engage students in </w:t>
            </w:r>
            <w:r w:rsidRPr="003B1671">
              <w:rPr>
                <w:rFonts w:ascii="Arial" w:eastAsia="MS PGothic" w:hAnsi="Arial" w:cs="MS PGothic"/>
                <w:b/>
                <w:bCs/>
                <w:spacing w:val="-6"/>
                <w:kern w:val="24"/>
                <w:sz w:val="18"/>
                <w:szCs w:val="32"/>
                <w:lang w:val="en-US"/>
              </w:rPr>
              <w:t>rigorous conversation</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825F15">
              <w:rPr>
                <w:rFonts w:ascii="Arial" w:eastAsia="MS PGothic" w:hAnsi="Arial" w:cs="MS PGothic"/>
                <w:spacing w:val="-6"/>
                <w:kern w:val="24"/>
                <w:sz w:val="18"/>
                <w:szCs w:val="32"/>
                <w:lang w:val="en-US"/>
              </w:rPr>
              <w:t>Provide experience with complex texts</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825F15">
              <w:rPr>
                <w:rFonts w:ascii="Arial" w:eastAsia="MS PGothic" w:hAnsi="Arial" w:cs="MS PGothic"/>
                <w:spacing w:val="-6"/>
                <w:kern w:val="24"/>
                <w:sz w:val="18"/>
                <w:szCs w:val="32"/>
                <w:lang w:val="en-US"/>
              </w:rPr>
              <w:t xml:space="preserve">Give students </w:t>
            </w:r>
            <w:r w:rsidRPr="003B1671">
              <w:rPr>
                <w:rFonts w:ascii="Arial" w:eastAsia="MS PGothic" w:hAnsi="Arial" w:cs="MS PGothic"/>
                <w:b/>
                <w:bCs/>
                <w:spacing w:val="-6"/>
                <w:kern w:val="24"/>
                <w:sz w:val="18"/>
                <w:szCs w:val="32"/>
                <w:lang w:val="en-US"/>
              </w:rPr>
              <w:t>less to read</w:t>
            </w:r>
            <w:r w:rsidRPr="00825F15">
              <w:rPr>
                <w:rFonts w:ascii="Arial" w:eastAsia="MS PGothic" w:hAnsi="Arial" w:cs="MS PGothic"/>
                <w:spacing w:val="-6"/>
                <w:kern w:val="24"/>
                <w:sz w:val="18"/>
                <w:szCs w:val="32"/>
                <w:lang w:val="en-US"/>
              </w:rPr>
              <w:t>, let them re-read</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825F15">
              <w:rPr>
                <w:rFonts w:ascii="Arial" w:eastAsia="MS PGothic" w:hAnsi="Arial" w:cs="MS PGothic"/>
                <w:spacing w:val="-6"/>
                <w:kern w:val="24"/>
                <w:sz w:val="18"/>
                <w:szCs w:val="32"/>
                <w:lang w:val="en-US"/>
              </w:rPr>
              <w:t xml:space="preserve">Use </w:t>
            </w:r>
            <w:r w:rsidRPr="003B1671">
              <w:rPr>
                <w:rFonts w:ascii="Arial" w:eastAsia="MS PGothic" w:hAnsi="Arial" w:cs="MS PGothic"/>
                <w:b/>
                <w:bCs/>
                <w:spacing w:val="-6"/>
                <w:kern w:val="24"/>
                <w:sz w:val="18"/>
                <w:szCs w:val="32"/>
                <w:lang w:val="en-US"/>
              </w:rPr>
              <w:t>leveled texts</w:t>
            </w:r>
            <w:r w:rsidRPr="00825F15">
              <w:rPr>
                <w:rFonts w:ascii="Arial" w:eastAsia="MS PGothic" w:hAnsi="Arial" w:cs="MS PGothic"/>
                <w:bCs/>
                <w:spacing w:val="-6"/>
                <w:kern w:val="24"/>
                <w:sz w:val="18"/>
                <w:szCs w:val="32"/>
                <w:lang w:val="en-US"/>
              </w:rPr>
              <w:t xml:space="preserve"> </w:t>
            </w:r>
            <w:r w:rsidRPr="00825F15">
              <w:rPr>
                <w:rFonts w:ascii="Arial" w:eastAsia="MS PGothic" w:hAnsi="Arial" w:cs="MS PGothic"/>
                <w:spacing w:val="-6"/>
                <w:kern w:val="24"/>
                <w:sz w:val="18"/>
                <w:szCs w:val="32"/>
                <w:lang w:val="en-US"/>
              </w:rPr>
              <w:t>carefully to build independence in struggling readers</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3B1671">
              <w:rPr>
                <w:rFonts w:ascii="Arial" w:eastAsia="MS PGothic" w:hAnsi="Arial" w:cs="MS PGothic"/>
                <w:b/>
                <w:bCs/>
                <w:spacing w:val="-6"/>
                <w:kern w:val="24"/>
                <w:sz w:val="18"/>
                <w:szCs w:val="32"/>
                <w:lang w:val="en-US"/>
              </w:rPr>
              <w:t>More time</w:t>
            </w:r>
            <w:r w:rsidRPr="00825F15">
              <w:rPr>
                <w:rFonts w:ascii="Arial" w:eastAsia="MS PGothic" w:hAnsi="Arial" w:cs="MS PGothic"/>
                <w:bCs/>
                <w:spacing w:val="-6"/>
                <w:kern w:val="24"/>
                <w:sz w:val="18"/>
                <w:szCs w:val="32"/>
                <w:lang w:val="en-US"/>
              </w:rPr>
              <w:t xml:space="preserve"> </w:t>
            </w:r>
            <w:r w:rsidRPr="00825F15">
              <w:rPr>
                <w:rFonts w:ascii="Arial" w:eastAsia="MS PGothic" w:hAnsi="Arial" w:cs="MS PGothic"/>
                <w:spacing w:val="-6"/>
                <w:kern w:val="24"/>
                <w:sz w:val="18"/>
                <w:szCs w:val="32"/>
                <w:lang w:val="en-US"/>
              </w:rPr>
              <w:t>on more complex texts</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825F15">
              <w:rPr>
                <w:rFonts w:ascii="Arial" w:eastAsia="MS PGothic" w:hAnsi="Arial" w:cs="MS PGothic"/>
                <w:spacing w:val="-6"/>
                <w:kern w:val="24"/>
                <w:sz w:val="18"/>
                <w:szCs w:val="32"/>
                <w:lang w:val="en-US"/>
              </w:rPr>
              <w:t xml:space="preserve">Provide </w:t>
            </w:r>
            <w:r w:rsidRPr="003B1671">
              <w:rPr>
                <w:rFonts w:ascii="Arial" w:eastAsia="MS PGothic" w:hAnsi="Arial" w:cs="MS PGothic"/>
                <w:b/>
                <w:bCs/>
                <w:spacing w:val="-6"/>
                <w:kern w:val="24"/>
                <w:sz w:val="18"/>
                <w:szCs w:val="32"/>
                <w:lang w:val="en-US"/>
              </w:rPr>
              <w:t>scaffolding</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6"/>
                <w:kern w:val="24"/>
                <w:sz w:val="18"/>
                <w:szCs w:val="32"/>
                <w:lang w:val="en-US"/>
              </w:rPr>
            </w:pPr>
            <w:r w:rsidRPr="00825F15">
              <w:rPr>
                <w:rFonts w:ascii="Arial" w:eastAsia="MS PGothic" w:hAnsi="Arial" w:cs="MS PGothic"/>
                <w:spacing w:val="-6"/>
                <w:kern w:val="24"/>
                <w:sz w:val="18"/>
                <w:szCs w:val="32"/>
                <w:lang w:val="en-US"/>
              </w:rPr>
              <w:t xml:space="preserve">Engage with </w:t>
            </w:r>
            <w:r w:rsidRPr="003B1671">
              <w:rPr>
                <w:rFonts w:ascii="Arial" w:eastAsia="MS PGothic" w:hAnsi="Arial" w:cs="MS PGothic"/>
                <w:b/>
                <w:bCs/>
                <w:spacing w:val="-6"/>
                <w:kern w:val="24"/>
                <w:sz w:val="18"/>
                <w:szCs w:val="32"/>
                <w:lang w:val="en-US"/>
              </w:rPr>
              <w:t>texts w/ other adults</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spacing w:val="-4"/>
                <w:kern w:val="24"/>
                <w:sz w:val="18"/>
                <w:szCs w:val="32"/>
                <w:lang w:val="en-US"/>
              </w:rPr>
            </w:pPr>
            <w:r w:rsidRPr="00825F15">
              <w:rPr>
                <w:rFonts w:ascii="Arial" w:eastAsia="MS PGothic" w:hAnsi="Arial" w:cs="MS PGothic"/>
                <w:spacing w:val="-6"/>
                <w:kern w:val="24"/>
                <w:sz w:val="18"/>
                <w:szCs w:val="32"/>
                <w:lang w:val="en-US"/>
              </w:rPr>
              <w:t xml:space="preserve">Get kids </w:t>
            </w:r>
            <w:r w:rsidRPr="003B1671">
              <w:rPr>
                <w:rFonts w:ascii="Arial" w:eastAsia="MS PGothic" w:hAnsi="Arial" w:cs="MS PGothic"/>
                <w:b/>
                <w:bCs/>
                <w:spacing w:val="-6"/>
                <w:kern w:val="24"/>
                <w:sz w:val="18"/>
                <w:szCs w:val="32"/>
                <w:lang w:val="en-US"/>
              </w:rPr>
              <w:t>inspired and excited</w:t>
            </w:r>
            <w:r w:rsidRPr="00825F15">
              <w:rPr>
                <w:rFonts w:ascii="Arial" w:eastAsia="MS PGothic" w:hAnsi="Arial" w:cs="MS PGothic"/>
                <w:bCs/>
                <w:spacing w:val="-6"/>
                <w:kern w:val="24"/>
                <w:sz w:val="18"/>
                <w:szCs w:val="32"/>
                <w:lang w:val="en-US"/>
              </w:rPr>
              <w:t xml:space="preserve"> </w:t>
            </w:r>
            <w:r w:rsidRPr="00825F15">
              <w:rPr>
                <w:rFonts w:ascii="Arial" w:eastAsia="MS PGothic" w:hAnsi="Arial" w:cs="MS PGothic"/>
                <w:spacing w:val="-6"/>
                <w:kern w:val="24"/>
                <w:sz w:val="18"/>
                <w:szCs w:val="32"/>
                <w:lang w:val="en-US"/>
              </w:rPr>
              <w:t>about the beauty of language</w:t>
            </w:r>
          </w:p>
        </w:tc>
        <w:tc>
          <w:tcPr>
            <w:tcW w:w="4128" w:type="dxa"/>
            <w:shd w:val="clear" w:color="auto" w:fill="auto"/>
            <w:tcMar>
              <w:top w:w="72" w:type="dxa"/>
              <w:left w:w="144" w:type="dxa"/>
              <w:bottom w:w="72" w:type="dxa"/>
              <w:right w:w="144" w:type="dxa"/>
            </w:tcMar>
          </w:tcPr>
          <w:p w:rsidR="00774F43" w:rsidRPr="003B1671" w:rsidRDefault="00774F43" w:rsidP="00774F43">
            <w:pPr>
              <w:widowControl/>
              <w:numPr>
                <w:ilvl w:val="0"/>
                <w:numId w:val="8"/>
              </w:numPr>
              <w:tabs>
                <w:tab w:val="clear" w:pos="0"/>
              </w:tabs>
              <w:spacing w:before="2" w:after="2" w:line="240" w:lineRule="auto"/>
              <w:textAlignment w:val="baseline"/>
              <w:rPr>
                <w:rFonts w:ascii="Arial" w:eastAsia="MS PGothic" w:hAnsi="Arial" w:cs="MS PGothic"/>
                <w:b/>
                <w:bCs/>
                <w:kern w:val="24"/>
                <w:sz w:val="18"/>
                <w:szCs w:val="32"/>
                <w:lang w:val="en-US"/>
              </w:rPr>
            </w:pPr>
            <w:r w:rsidRPr="00825F15">
              <w:rPr>
                <w:rFonts w:ascii="Arial" w:eastAsia="MS PGothic" w:hAnsi="Arial" w:cs="MS PGothic"/>
                <w:bCs/>
                <w:kern w:val="24"/>
                <w:sz w:val="18"/>
                <w:szCs w:val="32"/>
                <w:lang w:val="en-US"/>
              </w:rPr>
              <w:t xml:space="preserve">Ensure that complexity of text </w:t>
            </w:r>
            <w:r w:rsidRPr="003B1671">
              <w:rPr>
                <w:rFonts w:ascii="Arial" w:eastAsia="MS PGothic" w:hAnsi="Arial" w:cs="MS PGothic"/>
                <w:b/>
                <w:bCs/>
                <w:kern w:val="24"/>
                <w:sz w:val="18"/>
                <w:szCs w:val="32"/>
                <w:lang w:val="en-US"/>
              </w:rPr>
              <w:t xml:space="preserve">builds from grade to grade. </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 xml:space="preserve">Look at </w:t>
            </w:r>
            <w:r w:rsidRPr="003B1671">
              <w:rPr>
                <w:rFonts w:ascii="Arial" w:eastAsia="MS PGothic" w:hAnsi="Arial" w:cs="MS PGothic"/>
                <w:b/>
                <w:bCs/>
                <w:kern w:val="24"/>
                <w:sz w:val="18"/>
                <w:szCs w:val="32"/>
                <w:lang w:val="en-US"/>
              </w:rPr>
              <w:t>current scope and sequence</w:t>
            </w:r>
            <w:r w:rsidRPr="00825F15">
              <w:rPr>
                <w:rFonts w:ascii="Arial" w:eastAsia="MS PGothic" w:hAnsi="Arial" w:cs="MS PGothic"/>
                <w:bCs/>
                <w:kern w:val="24"/>
                <w:sz w:val="18"/>
                <w:szCs w:val="32"/>
                <w:lang w:val="en-US"/>
              </w:rPr>
              <w:t xml:space="preserve"> to determine where/how to incorporate greater text complexity</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 xml:space="preserve">Allow and encourage teachers to build a </w:t>
            </w:r>
            <w:r w:rsidRPr="003B1671">
              <w:rPr>
                <w:rFonts w:ascii="Arial" w:eastAsia="MS PGothic" w:hAnsi="Arial" w:cs="MS PGothic"/>
                <w:b/>
                <w:bCs/>
                <w:kern w:val="24"/>
                <w:sz w:val="18"/>
                <w:szCs w:val="32"/>
                <w:lang w:val="en-US"/>
              </w:rPr>
              <w:t>unit</w:t>
            </w:r>
            <w:r w:rsidRPr="00825F15">
              <w:rPr>
                <w:rFonts w:ascii="Arial" w:eastAsia="MS PGothic" w:hAnsi="Arial" w:cs="MS PGothic"/>
                <w:bCs/>
                <w:kern w:val="24"/>
                <w:sz w:val="18"/>
                <w:szCs w:val="32"/>
                <w:lang w:val="en-US"/>
              </w:rPr>
              <w:t xml:space="preserve"> in a way that has students scaffold to more complex texts over time</w:t>
            </w:r>
          </w:p>
          <w:p w:rsidR="00774F43" w:rsidRPr="00825F15"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 xml:space="preserve">Allow and encourage teachers the opportunity to share </w:t>
            </w:r>
            <w:r w:rsidRPr="003B1671">
              <w:rPr>
                <w:rFonts w:ascii="Arial" w:eastAsia="MS PGothic" w:hAnsi="Arial" w:cs="MS PGothic"/>
                <w:b/>
                <w:bCs/>
                <w:kern w:val="24"/>
                <w:sz w:val="18"/>
                <w:szCs w:val="32"/>
                <w:lang w:val="en-US"/>
              </w:rPr>
              <w:t>texts with students that may be at frustration level</w:t>
            </w:r>
          </w:p>
        </w:tc>
      </w:tr>
    </w:tbl>
    <w:p w:rsidR="00774F43" w:rsidRDefault="00774F43" w:rsidP="00774F43"/>
    <w:tbl>
      <w:tblPr>
        <w:tblW w:w="1080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86"/>
        <w:gridCol w:w="3731"/>
        <w:gridCol w:w="4283"/>
      </w:tblGrid>
      <w:tr w:rsidR="00774F43" w:rsidRPr="00125B22">
        <w:trPr>
          <w:cantSplit/>
        </w:trPr>
        <w:tc>
          <w:tcPr>
            <w:tcW w:w="0" w:type="auto"/>
            <w:gridSpan w:val="3"/>
            <w:shd w:val="clear" w:color="auto" w:fill="auto"/>
            <w:tcMar>
              <w:top w:w="72" w:type="dxa"/>
              <w:left w:w="72" w:type="dxa"/>
              <w:bottom w:w="72" w:type="dxa"/>
              <w:right w:w="72" w:type="dxa"/>
            </w:tcMar>
            <w:vAlign w:val="center"/>
          </w:tcPr>
          <w:p w:rsidR="00774F43" w:rsidRDefault="00774F43" w:rsidP="00774F43">
            <w:pPr>
              <w:widowControl/>
              <w:tabs>
                <w:tab w:val="clear" w:pos="20"/>
              </w:tabs>
              <w:spacing w:before="2" w:after="2" w:line="240" w:lineRule="auto"/>
              <w:textAlignment w:val="baseline"/>
              <w:rPr>
                <w:rFonts w:ascii="Arial Black" w:eastAsia="MS PGothic" w:hAnsi="Arial Black" w:cs="Georgia"/>
                <w:color w:val="auto"/>
                <w:kern w:val="24"/>
                <w:sz w:val="28"/>
                <w:szCs w:val="80"/>
              </w:rPr>
            </w:pPr>
            <w:r w:rsidRPr="004E3BAE">
              <w:rPr>
                <w:rFonts w:ascii="Arial Black" w:eastAsia="MS PGothic" w:hAnsi="Arial Black" w:cs="Georgia"/>
                <w:color w:val="auto"/>
                <w:kern w:val="24"/>
                <w:sz w:val="28"/>
                <w:szCs w:val="80"/>
              </w:rPr>
              <w:t xml:space="preserve">ELA/Literacy Shift 4: Text Based Answers </w:t>
            </w:r>
          </w:p>
          <w:p w:rsidR="00774F43" w:rsidRPr="00825F15" w:rsidRDefault="00774F43" w:rsidP="00774F43">
            <w:pPr>
              <w:widowControl/>
              <w:tabs>
                <w:tab w:val="clear" w:pos="20"/>
              </w:tabs>
              <w:spacing w:before="2" w:after="2" w:line="240" w:lineRule="auto"/>
              <w:textAlignment w:val="baseline"/>
              <w:rPr>
                <w:rFonts w:ascii="Arial" w:eastAsia="Cambria" w:hAnsi="Arial"/>
                <w:color w:val="auto"/>
                <w:kern w:val="0"/>
                <w:sz w:val="18"/>
                <w:szCs w:val="32"/>
                <w:lang w:val="en-US"/>
              </w:rPr>
            </w:pPr>
            <w:r>
              <w:rPr>
                <w:rFonts w:ascii="Arial" w:eastAsia="MS PGothic" w:hAnsi="Arial" w:cs="Georgia"/>
                <w:color w:val="auto"/>
                <w:kern w:val="24"/>
                <w:sz w:val="18"/>
                <w:szCs w:val="80"/>
              </w:rPr>
              <w:t xml:space="preserve">Students have rich </w:t>
            </w:r>
            <w:r w:rsidR="00DE792D">
              <w:rPr>
                <w:rFonts w:ascii="Arial" w:eastAsia="MS PGothic" w:hAnsi="Arial" w:cs="Georgia"/>
                <w:color w:val="auto"/>
                <w:kern w:val="24"/>
                <w:sz w:val="18"/>
                <w:szCs w:val="80"/>
              </w:rPr>
              <w:t>and rigorous conversations that</w:t>
            </w:r>
            <w:r>
              <w:rPr>
                <w:rFonts w:ascii="Arial" w:eastAsia="MS PGothic" w:hAnsi="Arial" w:cs="Georgia"/>
                <w:color w:val="auto"/>
                <w:kern w:val="24"/>
                <w:sz w:val="18"/>
                <w:szCs w:val="80"/>
              </w:rPr>
              <w:t xml:space="preserve"> are dependent on a common text.  Teachers insist that classroom experiences stay deeply connected to the text on the page and that students develop habits for making evidentiary arguments both</w:t>
            </w:r>
            <w:r w:rsidR="00DE792D">
              <w:rPr>
                <w:rFonts w:ascii="Arial" w:eastAsia="MS PGothic" w:hAnsi="Arial" w:cs="Georgia"/>
                <w:color w:val="auto"/>
                <w:kern w:val="24"/>
                <w:sz w:val="18"/>
                <w:szCs w:val="80"/>
              </w:rPr>
              <w:t xml:space="preserve"> </w:t>
            </w:r>
            <w:r>
              <w:rPr>
                <w:rFonts w:ascii="Arial" w:eastAsia="MS PGothic" w:hAnsi="Arial" w:cs="Georgia"/>
                <w:color w:val="auto"/>
                <w:kern w:val="24"/>
                <w:sz w:val="18"/>
                <w:szCs w:val="80"/>
              </w:rPr>
              <w:t>in conversation, as well as in writing to assess comprehension of a text.</w:t>
            </w:r>
          </w:p>
        </w:tc>
      </w:tr>
      <w:tr w:rsidR="00774F43" w:rsidRPr="00125B22">
        <w:trPr>
          <w:cantSplit/>
          <w:trHeight w:val="144"/>
        </w:trPr>
        <w:tc>
          <w:tcPr>
            <w:tcW w:w="2739" w:type="dxa"/>
            <w:shd w:val="clear" w:color="auto" w:fill="auto"/>
            <w:tcMar>
              <w:top w:w="72" w:type="dxa"/>
              <w:left w:w="144" w:type="dxa"/>
              <w:bottom w:w="72" w:type="dxa"/>
              <w:right w:w="144" w:type="dxa"/>
            </w:tcMar>
          </w:tcPr>
          <w:p w:rsidR="00774F43" w:rsidRPr="00BB3CA2" w:rsidRDefault="00774F43" w:rsidP="00774F43">
            <w:pPr>
              <w:widowControl/>
              <w:tabs>
                <w:tab w:val="clear" w:pos="20"/>
              </w:tabs>
              <w:spacing w:before="2" w:after="2" w:line="240" w:lineRule="auto"/>
              <w:textAlignment w:val="baseline"/>
              <w:rPr>
                <w:rFonts w:ascii="Arial" w:eastAsia="Cambria" w:hAnsi="Arial"/>
                <w:b/>
                <w:color w:val="auto"/>
                <w:kern w:val="0"/>
                <w:szCs w:val="32"/>
                <w:lang w:val="en-US"/>
              </w:rPr>
            </w:pPr>
            <w:r w:rsidRPr="00BB3CA2">
              <w:rPr>
                <w:rFonts w:ascii="Arial" w:eastAsia="Cambria" w:hAnsi="Arial"/>
                <w:b/>
                <w:color w:val="auto"/>
                <w:kern w:val="0"/>
                <w:szCs w:val="32"/>
                <w:lang w:val="en-US"/>
              </w:rPr>
              <w:t>What the Student Does…</w:t>
            </w:r>
          </w:p>
        </w:tc>
        <w:tc>
          <w:tcPr>
            <w:tcW w:w="3833" w:type="dxa"/>
            <w:shd w:val="clear" w:color="auto" w:fill="auto"/>
            <w:tcMar>
              <w:top w:w="72" w:type="dxa"/>
              <w:left w:w="144" w:type="dxa"/>
              <w:bottom w:w="72" w:type="dxa"/>
              <w:right w:w="144" w:type="dxa"/>
            </w:tcMar>
          </w:tcPr>
          <w:p w:rsidR="00774F43" w:rsidRPr="00BB3CA2" w:rsidRDefault="00774F43" w:rsidP="00774F43">
            <w:pPr>
              <w:widowControl/>
              <w:tabs>
                <w:tab w:val="clear" w:pos="20"/>
              </w:tabs>
              <w:spacing w:before="2" w:after="2" w:line="240" w:lineRule="auto"/>
              <w:textAlignment w:val="baseline"/>
              <w:rPr>
                <w:rFonts w:ascii="Arial" w:eastAsia="Cambria" w:hAnsi="Arial"/>
                <w:b/>
                <w:color w:val="auto"/>
                <w:kern w:val="0"/>
                <w:szCs w:val="32"/>
                <w:lang w:val="en-US"/>
              </w:rPr>
            </w:pPr>
            <w:r w:rsidRPr="00BB3CA2">
              <w:rPr>
                <w:rFonts w:ascii="Arial" w:eastAsia="Cambria" w:hAnsi="Arial"/>
                <w:b/>
                <w:color w:val="auto"/>
                <w:kern w:val="0"/>
                <w:szCs w:val="32"/>
                <w:lang w:val="en-US"/>
              </w:rPr>
              <w:t>What the Teacher Does…</w:t>
            </w:r>
          </w:p>
        </w:tc>
        <w:tc>
          <w:tcPr>
            <w:tcW w:w="4228" w:type="dxa"/>
            <w:shd w:val="clear" w:color="auto" w:fill="auto"/>
            <w:tcMar>
              <w:top w:w="72" w:type="dxa"/>
              <w:left w:w="144" w:type="dxa"/>
              <w:bottom w:w="72" w:type="dxa"/>
              <w:right w:w="144" w:type="dxa"/>
            </w:tcMar>
          </w:tcPr>
          <w:p w:rsidR="00774F43" w:rsidRPr="00BB3CA2" w:rsidRDefault="00774F43" w:rsidP="00774F43">
            <w:pPr>
              <w:widowControl/>
              <w:tabs>
                <w:tab w:val="clear" w:pos="20"/>
              </w:tabs>
              <w:spacing w:before="2" w:after="2" w:line="240" w:lineRule="auto"/>
              <w:textAlignment w:val="baseline"/>
              <w:rPr>
                <w:rFonts w:ascii="Arial" w:eastAsia="Cambria" w:hAnsi="Arial"/>
                <w:b/>
                <w:color w:val="auto"/>
                <w:kern w:val="0"/>
                <w:szCs w:val="32"/>
                <w:lang w:val="en-US"/>
              </w:rPr>
            </w:pPr>
            <w:r w:rsidRPr="00BB3CA2">
              <w:rPr>
                <w:rFonts w:ascii="Arial" w:eastAsia="Cambria" w:hAnsi="Arial"/>
                <w:b/>
                <w:color w:val="auto"/>
                <w:kern w:val="0"/>
                <w:szCs w:val="32"/>
                <w:lang w:val="en-US"/>
              </w:rPr>
              <w:t xml:space="preserve">What the </w:t>
            </w:r>
            <w:r>
              <w:rPr>
                <w:rFonts w:ascii="Arial" w:eastAsia="Cambria" w:hAnsi="Arial"/>
                <w:b/>
                <w:color w:val="auto"/>
                <w:kern w:val="0"/>
                <w:szCs w:val="32"/>
                <w:lang w:val="en-US"/>
              </w:rPr>
              <w:t>Administrator</w:t>
            </w:r>
            <w:r w:rsidRPr="00BB3CA2">
              <w:rPr>
                <w:rFonts w:ascii="Arial" w:eastAsia="Cambria" w:hAnsi="Arial"/>
                <w:b/>
                <w:color w:val="auto"/>
                <w:kern w:val="0"/>
                <w:szCs w:val="32"/>
                <w:lang w:val="en-US"/>
              </w:rPr>
              <w:t xml:space="preserve"> Does…</w:t>
            </w:r>
          </w:p>
        </w:tc>
      </w:tr>
      <w:tr w:rsidR="00774F43" w:rsidRPr="00125B22">
        <w:trPr>
          <w:cantSplit/>
        </w:trPr>
        <w:tc>
          <w:tcPr>
            <w:tcW w:w="2739" w:type="dxa"/>
            <w:shd w:val="clear" w:color="auto" w:fill="auto"/>
            <w:tcMar>
              <w:top w:w="72" w:type="dxa"/>
              <w:left w:w="144" w:type="dxa"/>
              <w:bottom w:w="72" w:type="dxa"/>
              <w:right w:w="144" w:type="dxa"/>
            </w:tcMar>
          </w:tcPr>
          <w:p w:rsidR="00774F43" w:rsidRPr="00825F15" w:rsidRDefault="00774F43" w:rsidP="00774F43">
            <w:pPr>
              <w:pStyle w:val="ColorfulList-Accent11"/>
              <w:numPr>
                <w:ilvl w:val="0"/>
                <w:numId w:val="8"/>
              </w:numPr>
              <w:tabs>
                <w:tab w:val="clear" w:pos="0"/>
              </w:tabs>
              <w:spacing w:before="2" w:after="60"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Go back to text to find evidence to </w:t>
            </w:r>
            <w:r w:rsidRPr="003B1671">
              <w:rPr>
                <w:rFonts w:ascii="Arial" w:eastAsia="MS PGothic" w:hAnsi="Arial" w:cs="MS PGothic"/>
                <w:b/>
                <w:bCs/>
                <w:kern w:val="24"/>
                <w:sz w:val="18"/>
                <w:szCs w:val="32"/>
                <w:lang w:val="en-US"/>
              </w:rPr>
              <w:t>support their argument</w:t>
            </w:r>
            <w:r w:rsidRPr="00825F15">
              <w:rPr>
                <w:rFonts w:ascii="Arial" w:eastAsia="MS PGothic" w:hAnsi="Arial" w:cs="MS PGothic"/>
                <w:bCs/>
                <w:kern w:val="24"/>
                <w:sz w:val="18"/>
                <w:szCs w:val="32"/>
                <w:lang w:val="en-US"/>
              </w:rPr>
              <w:t xml:space="preserve"> i</w:t>
            </w:r>
            <w:r w:rsidRPr="00825F15">
              <w:rPr>
                <w:rFonts w:ascii="Arial" w:eastAsia="MS PGothic" w:hAnsi="Arial" w:cs="MS PGothic"/>
                <w:kern w:val="24"/>
                <w:sz w:val="18"/>
                <w:szCs w:val="32"/>
                <w:lang w:val="en-US"/>
              </w:rPr>
              <w:t>n a thoughtful, careful, precise way</w:t>
            </w:r>
          </w:p>
          <w:p w:rsidR="00774F43" w:rsidRPr="003B1671" w:rsidRDefault="00774F43" w:rsidP="00774F43">
            <w:pPr>
              <w:pStyle w:val="ColorfulList-Accent11"/>
              <w:numPr>
                <w:ilvl w:val="0"/>
                <w:numId w:val="8"/>
              </w:numPr>
              <w:tabs>
                <w:tab w:val="clear" w:pos="0"/>
              </w:tabs>
              <w:spacing w:before="2" w:after="60" w:line="240" w:lineRule="auto"/>
              <w:rPr>
                <w:rFonts w:ascii="Arial" w:eastAsia="MS PGothic" w:hAnsi="Arial" w:cs="MS PGothic"/>
                <w:b/>
                <w:kern w:val="24"/>
                <w:sz w:val="18"/>
                <w:szCs w:val="32"/>
                <w:lang w:val="en-US"/>
              </w:rPr>
            </w:pPr>
            <w:r w:rsidRPr="00825F15">
              <w:rPr>
                <w:rFonts w:ascii="Arial" w:eastAsia="MS PGothic" w:hAnsi="Arial" w:cs="MS PGothic"/>
                <w:kern w:val="24"/>
                <w:sz w:val="18"/>
                <w:szCs w:val="32"/>
                <w:lang w:val="en-US"/>
              </w:rPr>
              <w:t xml:space="preserve">Develop a </w:t>
            </w:r>
            <w:r w:rsidRPr="003B1671">
              <w:rPr>
                <w:rFonts w:ascii="Arial" w:eastAsia="MS PGothic" w:hAnsi="Arial" w:cs="MS PGothic"/>
                <w:b/>
                <w:bCs/>
                <w:kern w:val="24"/>
                <w:sz w:val="18"/>
                <w:szCs w:val="32"/>
                <w:lang w:val="en-US"/>
              </w:rPr>
              <w:t>fascination with reading</w:t>
            </w:r>
          </w:p>
          <w:p w:rsidR="00774F43" w:rsidRPr="00825F15" w:rsidRDefault="00774F43" w:rsidP="00774F43">
            <w:pPr>
              <w:pStyle w:val="ColorfulList-Accent11"/>
              <w:numPr>
                <w:ilvl w:val="0"/>
                <w:numId w:val="8"/>
              </w:numPr>
              <w:tabs>
                <w:tab w:val="clear" w:pos="0"/>
              </w:tabs>
              <w:spacing w:before="2" w:after="60" w:line="240" w:lineRule="auto"/>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Create own </w:t>
            </w:r>
            <w:r w:rsidRPr="003B1671">
              <w:rPr>
                <w:rFonts w:ascii="Arial" w:eastAsia="MS PGothic" w:hAnsi="Arial" w:cs="MS PGothic"/>
                <w:b/>
                <w:bCs/>
                <w:kern w:val="24"/>
                <w:sz w:val="18"/>
                <w:szCs w:val="32"/>
                <w:lang w:val="en-US"/>
              </w:rPr>
              <w:t>judgments and become scholars</w:t>
            </w:r>
            <w:r w:rsidRPr="00825F15">
              <w:rPr>
                <w:rFonts w:ascii="Arial" w:eastAsia="MS PGothic" w:hAnsi="Arial" w:cs="MS PGothic"/>
                <w:kern w:val="24"/>
                <w:sz w:val="18"/>
                <w:szCs w:val="32"/>
                <w:lang w:val="en-US"/>
              </w:rPr>
              <w:t xml:space="preserve">, rather than witnesses of the text </w:t>
            </w:r>
          </w:p>
          <w:p w:rsidR="00774F43" w:rsidRPr="003B1671" w:rsidRDefault="00774F43" w:rsidP="00774F43">
            <w:pPr>
              <w:pStyle w:val="ColorfulList-Accent11"/>
              <w:numPr>
                <w:ilvl w:val="0"/>
                <w:numId w:val="8"/>
              </w:numPr>
              <w:tabs>
                <w:tab w:val="clear" w:pos="0"/>
              </w:tabs>
              <w:spacing w:before="2" w:after="60" w:line="240" w:lineRule="auto"/>
              <w:rPr>
                <w:rFonts w:ascii="Arial" w:eastAsia="MS PGothic" w:hAnsi="Arial" w:cs="MS PGothic"/>
                <w:b/>
                <w:kern w:val="24"/>
                <w:sz w:val="18"/>
                <w:szCs w:val="32"/>
                <w:lang w:val="en-US"/>
              </w:rPr>
            </w:pPr>
            <w:r w:rsidRPr="00825F15">
              <w:rPr>
                <w:rFonts w:ascii="Arial" w:eastAsia="MS PGothic" w:hAnsi="Arial" w:cs="MS PGothic"/>
                <w:kern w:val="24"/>
                <w:sz w:val="18"/>
                <w:szCs w:val="32"/>
                <w:lang w:val="en-US"/>
              </w:rPr>
              <w:t xml:space="preserve">Conducting reading as a close reading of the text and engaging with the author and what the </w:t>
            </w:r>
            <w:r w:rsidRPr="003B1671">
              <w:rPr>
                <w:rFonts w:ascii="Arial" w:eastAsia="MS PGothic" w:hAnsi="Arial" w:cs="MS PGothic"/>
                <w:b/>
                <w:bCs/>
                <w:kern w:val="24"/>
                <w:sz w:val="18"/>
                <w:szCs w:val="32"/>
                <w:lang w:val="en-US"/>
              </w:rPr>
              <w:t xml:space="preserve">author is trying to say </w:t>
            </w:r>
          </w:p>
          <w:p w:rsidR="00774F43" w:rsidRPr="00825F15" w:rsidRDefault="00774F43" w:rsidP="00774F43">
            <w:pPr>
              <w:widowControl/>
              <w:tabs>
                <w:tab w:val="clear" w:pos="20"/>
              </w:tabs>
              <w:spacing w:before="2" w:after="2" w:line="240" w:lineRule="auto"/>
              <w:textAlignment w:val="baseline"/>
              <w:rPr>
                <w:rFonts w:ascii="Arial" w:eastAsia="MS PGothic" w:hAnsi="Arial" w:cs="MS PGothic"/>
                <w:kern w:val="24"/>
                <w:sz w:val="18"/>
                <w:szCs w:val="32"/>
                <w:lang w:val="en-US"/>
              </w:rPr>
            </w:pPr>
          </w:p>
        </w:tc>
        <w:tc>
          <w:tcPr>
            <w:tcW w:w="3833" w:type="dxa"/>
            <w:shd w:val="clear" w:color="auto" w:fill="auto"/>
            <w:tcMar>
              <w:top w:w="72" w:type="dxa"/>
              <w:left w:w="144" w:type="dxa"/>
              <w:bottom w:w="72" w:type="dxa"/>
              <w:right w:w="144" w:type="dxa"/>
            </w:tcMar>
          </w:tcPr>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Facilitate </w:t>
            </w:r>
            <w:r w:rsidRPr="003B1671">
              <w:rPr>
                <w:rFonts w:ascii="Arial" w:eastAsia="MS PGothic" w:hAnsi="Arial" w:cs="MS PGothic"/>
                <w:b/>
                <w:bCs/>
                <w:kern w:val="24"/>
                <w:sz w:val="18"/>
                <w:szCs w:val="32"/>
                <w:lang w:val="en-US"/>
              </w:rPr>
              <w:t xml:space="preserve">evidence based conversations </w:t>
            </w:r>
            <w:r w:rsidRPr="00825F15">
              <w:rPr>
                <w:rFonts w:ascii="Arial" w:eastAsia="MS PGothic" w:hAnsi="Arial" w:cs="MS PGothic"/>
                <w:kern w:val="24"/>
                <w:sz w:val="18"/>
                <w:szCs w:val="32"/>
                <w:lang w:val="en-US"/>
              </w:rPr>
              <w:t>with students, dependent on the text</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Have discipline about </w:t>
            </w:r>
            <w:r w:rsidRPr="003B1671">
              <w:rPr>
                <w:rFonts w:ascii="Arial" w:eastAsia="MS PGothic" w:hAnsi="Arial" w:cs="MS PGothic"/>
                <w:b/>
                <w:bCs/>
                <w:kern w:val="24"/>
                <w:sz w:val="18"/>
                <w:szCs w:val="32"/>
                <w:lang w:val="en-US"/>
              </w:rPr>
              <w:t>asking students where in the text</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 xml:space="preserve">to find evidence, where they saw certain details, where the author communicated something, why the author may believe something; show all this in the words from the text.  </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kern w:val="24"/>
                <w:sz w:val="18"/>
                <w:szCs w:val="32"/>
                <w:lang w:val="en-US"/>
              </w:rPr>
            </w:pPr>
            <w:r w:rsidRPr="003B1671">
              <w:rPr>
                <w:rFonts w:ascii="Arial" w:eastAsia="MS PGothic" w:hAnsi="Arial" w:cs="MS PGothic"/>
                <w:b/>
                <w:bCs/>
                <w:kern w:val="24"/>
                <w:sz w:val="18"/>
                <w:szCs w:val="32"/>
                <w:lang w:val="en-US"/>
              </w:rPr>
              <w:t>Plan and conduct rich conversations</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about the stuff that the writer is writing about.</w:t>
            </w:r>
          </w:p>
          <w:p w:rsidR="00774F43" w:rsidRPr="003B1671" w:rsidRDefault="00774F43" w:rsidP="00774F43">
            <w:pPr>
              <w:widowControl/>
              <w:numPr>
                <w:ilvl w:val="0"/>
                <w:numId w:val="8"/>
              </w:numPr>
              <w:tabs>
                <w:tab w:val="clear" w:pos="0"/>
              </w:tabs>
              <w:spacing w:before="2" w:after="60" w:line="240" w:lineRule="auto"/>
              <w:textAlignment w:val="baseline"/>
              <w:rPr>
                <w:rFonts w:ascii="Arial" w:eastAsia="MS PGothic" w:hAnsi="Arial" w:cs="MS PGothic"/>
                <w:b/>
                <w:kern w:val="24"/>
                <w:sz w:val="18"/>
                <w:szCs w:val="32"/>
                <w:lang w:val="en-US"/>
              </w:rPr>
            </w:pPr>
            <w:r w:rsidRPr="003B1671">
              <w:rPr>
                <w:rFonts w:ascii="Arial" w:eastAsia="MS PGothic" w:hAnsi="Arial" w:cs="MS PGothic"/>
                <w:b/>
                <w:bCs/>
                <w:kern w:val="24"/>
                <w:sz w:val="18"/>
                <w:szCs w:val="32"/>
                <w:lang w:val="en-US"/>
              </w:rPr>
              <w:t>Keep students in the text</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Identify questions that are text-dependent, </w:t>
            </w:r>
            <w:r w:rsidRPr="003B1671">
              <w:rPr>
                <w:rFonts w:ascii="Arial" w:eastAsia="MS PGothic" w:hAnsi="Arial" w:cs="MS PGothic"/>
                <w:b/>
                <w:bCs/>
                <w:kern w:val="24"/>
                <w:sz w:val="18"/>
                <w:szCs w:val="32"/>
                <w:lang w:val="en-US"/>
              </w:rPr>
              <w:t>worth asking/exploring</w:t>
            </w:r>
            <w:r>
              <w:rPr>
                <w:rFonts w:ascii="Arial" w:eastAsia="MS PGothic" w:hAnsi="Arial" w:cs="MS PGothic"/>
                <w:kern w:val="24"/>
                <w:sz w:val="18"/>
                <w:szCs w:val="32"/>
                <w:lang w:val="en-US"/>
              </w:rPr>
              <w:t>, deliver richly.</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Provide students the </w:t>
            </w:r>
            <w:r w:rsidRPr="003B1671">
              <w:rPr>
                <w:rFonts w:ascii="Arial" w:eastAsia="MS PGothic" w:hAnsi="Arial" w:cs="MS PGothic"/>
                <w:b/>
                <w:bCs/>
                <w:kern w:val="24"/>
                <w:sz w:val="18"/>
                <w:szCs w:val="32"/>
                <w:lang w:val="en-US"/>
              </w:rPr>
              <w:t>opportunity to read</w:t>
            </w:r>
            <w:r w:rsidRPr="00825F15">
              <w:rPr>
                <w:rFonts w:ascii="Arial" w:eastAsia="MS PGothic" w:hAnsi="Arial" w:cs="MS PGothic"/>
                <w:bCs/>
                <w:kern w:val="24"/>
                <w:sz w:val="18"/>
                <w:szCs w:val="32"/>
                <w:lang w:val="en-US"/>
              </w:rPr>
              <w:t xml:space="preserve"> </w:t>
            </w:r>
            <w:r w:rsidRPr="00825F15">
              <w:rPr>
                <w:rFonts w:ascii="Arial" w:eastAsia="MS PGothic" w:hAnsi="Arial" w:cs="MS PGothic"/>
                <w:kern w:val="24"/>
                <w:sz w:val="18"/>
                <w:szCs w:val="32"/>
                <w:lang w:val="en-US"/>
              </w:rPr>
              <w:t xml:space="preserve">the text, encounter references to another text, another event and to dig in more deeply into the text to try and figure out what is going on. </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kern w:val="24"/>
                <w:sz w:val="18"/>
                <w:szCs w:val="32"/>
                <w:lang w:val="en-US"/>
              </w:rPr>
            </w:pPr>
            <w:r w:rsidRPr="00825F15">
              <w:rPr>
                <w:rFonts w:ascii="Arial" w:eastAsia="MS PGothic" w:hAnsi="Arial" w:cs="MS PGothic"/>
                <w:kern w:val="24"/>
                <w:sz w:val="18"/>
                <w:szCs w:val="32"/>
                <w:lang w:val="en-US"/>
              </w:rPr>
              <w:t xml:space="preserve">Spend much more time preparing for instruction by </w:t>
            </w:r>
            <w:r w:rsidRPr="003B1671">
              <w:rPr>
                <w:rFonts w:ascii="Arial" w:eastAsia="MS PGothic" w:hAnsi="Arial" w:cs="MS PGothic"/>
                <w:b/>
                <w:bCs/>
                <w:kern w:val="24"/>
                <w:sz w:val="18"/>
                <w:szCs w:val="32"/>
                <w:lang w:val="en-US"/>
              </w:rPr>
              <w:t>reading deeply</w:t>
            </w:r>
            <w:r w:rsidRPr="003B1671">
              <w:rPr>
                <w:rFonts w:ascii="Arial" w:eastAsia="MS PGothic" w:hAnsi="Arial" w:cs="MS PGothic"/>
                <w:b/>
                <w:kern w:val="24"/>
                <w:sz w:val="18"/>
                <w:szCs w:val="32"/>
                <w:lang w:val="en-US"/>
              </w:rPr>
              <w:t>.</w:t>
            </w:r>
            <w:r w:rsidRPr="00825F15">
              <w:rPr>
                <w:rFonts w:ascii="Arial" w:eastAsia="MS PGothic" w:hAnsi="Arial" w:cs="MS PGothic"/>
                <w:kern w:val="24"/>
                <w:sz w:val="18"/>
                <w:szCs w:val="32"/>
                <w:lang w:val="en-US"/>
              </w:rPr>
              <w:t xml:space="preserve"> </w:t>
            </w:r>
          </w:p>
        </w:tc>
        <w:tc>
          <w:tcPr>
            <w:tcW w:w="4228" w:type="dxa"/>
            <w:shd w:val="clear" w:color="auto" w:fill="auto"/>
            <w:tcMar>
              <w:top w:w="72" w:type="dxa"/>
              <w:left w:w="144" w:type="dxa"/>
              <w:bottom w:w="72" w:type="dxa"/>
              <w:right w:w="144" w:type="dxa"/>
            </w:tcMar>
          </w:tcPr>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 xml:space="preserve">Allow </w:t>
            </w:r>
            <w:r w:rsidRPr="00093EE9">
              <w:rPr>
                <w:rFonts w:ascii="Arial" w:eastAsia="MS PGothic" w:hAnsi="Arial" w:cs="MS PGothic"/>
                <w:b/>
                <w:bCs/>
                <w:kern w:val="24"/>
                <w:sz w:val="18"/>
                <w:szCs w:val="32"/>
                <w:lang w:val="en-US"/>
              </w:rPr>
              <w:t>teachers the time to spend more time with students writing</w:t>
            </w:r>
            <w:r w:rsidRPr="00825F15">
              <w:rPr>
                <w:rFonts w:ascii="Arial" w:eastAsia="MS PGothic" w:hAnsi="Arial" w:cs="MS PGothic"/>
                <w:bCs/>
                <w:kern w:val="24"/>
                <w:sz w:val="18"/>
                <w:szCs w:val="32"/>
                <w:lang w:val="en-US"/>
              </w:rPr>
              <w:t xml:space="preserve"> </w:t>
            </w:r>
            <w:r w:rsidRPr="00093EE9">
              <w:rPr>
                <w:rFonts w:ascii="Arial" w:eastAsia="MS PGothic" w:hAnsi="Arial" w:cs="MS PGothic"/>
                <w:b/>
                <w:bCs/>
                <w:kern w:val="24"/>
                <w:sz w:val="18"/>
                <w:szCs w:val="32"/>
                <w:lang w:val="en-US"/>
              </w:rPr>
              <w:t>about the texts they read- and to revisit the texts to find more evidence</w:t>
            </w:r>
            <w:r w:rsidRPr="00825F15">
              <w:rPr>
                <w:rFonts w:ascii="Arial" w:eastAsia="MS PGothic" w:hAnsi="Arial" w:cs="MS PGothic"/>
                <w:bCs/>
                <w:kern w:val="24"/>
                <w:sz w:val="18"/>
                <w:szCs w:val="32"/>
                <w:lang w:val="en-US"/>
              </w:rPr>
              <w:t xml:space="preserve"> to write stronger arguments.</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bCs/>
                <w:kern w:val="24"/>
                <w:sz w:val="18"/>
                <w:szCs w:val="32"/>
                <w:lang w:val="en-US"/>
              </w:rPr>
            </w:pPr>
            <w:r w:rsidRPr="00093EE9">
              <w:rPr>
                <w:rFonts w:ascii="Arial" w:eastAsia="MS PGothic" w:hAnsi="Arial" w:cs="MS PGothic"/>
                <w:b/>
                <w:bCs/>
                <w:kern w:val="24"/>
                <w:sz w:val="18"/>
                <w:szCs w:val="32"/>
                <w:lang w:val="en-US"/>
              </w:rPr>
              <w:t>Provide planning time</w:t>
            </w:r>
            <w:r w:rsidRPr="00825F15">
              <w:rPr>
                <w:rFonts w:ascii="Arial" w:eastAsia="MS PGothic" w:hAnsi="Arial" w:cs="MS PGothic"/>
                <w:bCs/>
                <w:kern w:val="24"/>
                <w:sz w:val="18"/>
                <w:szCs w:val="32"/>
                <w:lang w:val="en-US"/>
              </w:rPr>
              <w:t xml:space="preserve"> for teachers to </w:t>
            </w:r>
            <w:r w:rsidRPr="00093EE9">
              <w:rPr>
                <w:rFonts w:ascii="Arial" w:eastAsia="MS PGothic" w:hAnsi="Arial" w:cs="MS PGothic"/>
                <w:b/>
                <w:bCs/>
                <w:kern w:val="24"/>
                <w:sz w:val="18"/>
                <w:szCs w:val="32"/>
                <w:lang w:val="en-US"/>
              </w:rPr>
              <w:t>engage with the text</w:t>
            </w:r>
            <w:r w:rsidRPr="00825F15">
              <w:rPr>
                <w:rFonts w:ascii="Arial" w:eastAsia="MS PGothic" w:hAnsi="Arial" w:cs="MS PGothic"/>
                <w:bCs/>
                <w:kern w:val="24"/>
                <w:sz w:val="18"/>
                <w:szCs w:val="32"/>
                <w:lang w:val="en-US"/>
              </w:rPr>
              <w:t xml:space="preserve"> to prepare and identify appropriate text-dependent questions.</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bCs/>
                <w:kern w:val="24"/>
                <w:sz w:val="18"/>
                <w:szCs w:val="32"/>
                <w:lang w:val="en-US"/>
              </w:rPr>
            </w:pPr>
            <w:r w:rsidRPr="00093EE9">
              <w:rPr>
                <w:rFonts w:ascii="Arial" w:eastAsia="MS PGothic" w:hAnsi="Arial" w:cs="MS PGothic"/>
                <w:b/>
                <w:bCs/>
                <w:kern w:val="24"/>
                <w:sz w:val="18"/>
                <w:szCs w:val="32"/>
                <w:lang w:val="en-US"/>
              </w:rPr>
              <w:t xml:space="preserve">Create working groups to establish common understanding for what to expect from student writing </w:t>
            </w:r>
            <w:r w:rsidRPr="00825F15">
              <w:rPr>
                <w:rFonts w:ascii="Arial" w:eastAsia="MS PGothic" w:hAnsi="Arial" w:cs="MS PGothic"/>
                <w:bCs/>
                <w:kern w:val="24"/>
                <w:sz w:val="18"/>
                <w:szCs w:val="32"/>
                <w:lang w:val="en-US"/>
              </w:rPr>
              <w:t xml:space="preserve">at different grade levels for text based answers. </w:t>
            </w:r>
          </w:p>
          <w:p w:rsidR="00774F43" w:rsidRPr="00825F15" w:rsidRDefault="00774F43" w:rsidP="00774F43">
            <w:pPr>
              <w:widowControl/>
              <w:numPr>
                <w:ilvl w:val="0"/>
                <w:numId w:val="8"/>
              </w:numPr>
              <w:tabs>
                <w:tab w:val="clear" w:pos="0"/>
              </w:tabs>
              <w:spacing w:before="2" w:after="60" w:line="240" w:lineRule="auto"/>
              <w:textAlignment w:val="baseline"/>
              <w:rPr>
                <w:rFonts w:ascii="Arial" w:eastAsia="MS PGothic" w:hAnsi="Arial" w:cs="MS PGothic"/>
                <w:bCs/>
                <w:kern w:val="24"/>
                <w:sz w:val="18"/>
                <w:szCs w:val="32"/>
                <w:lang w:val="en-US"/>
              </w:rPr>
            </w:pPr>
            <w:r w:rsidRPr="00825F15">
              <w:rPr>
                <w:rFonts w:ascii="Arial" w:eastAsia="MS PGothic" w:hAnsi="Arial" w:cs="MS PGothic"/>
                <w:bCs/>
                <w:kern w:val="24"/>
                <w:sz w:val="18"/>
                <w:szCs w:val="32"/>
                <w:lang w:val="en-US"/>
              </w:rPr>
              <w:t xml:space="preserve">Structure </w:t>
            </w:r>
            <w:r w:rsidRPr="00093EE9">
              <w:rPr>
                <w:rFonts w:ascii="Arial" w:eastAsia="MS PGothic" w:hAnsi="Arial" w:cs="MS PGothic"/>
                <w:b/>
                <w:bCs/>
                <w:kern w:val="24"/>
                <w:sz w:val="18"/>
                <w:szCs w:val="32"/>
                <w:lang w:val="en-US"/>
              </w:rPr>
              <w:t>student work protoc</w:t>
            </w:r>
            <w:r w:rsidRPr="00825F15">
              <w:rPr>
                <w:rFonts w:ascii="Arial" w:eastAsia="MS PGothic" w:hAnsi="Arial" w:cs="MS PGothic"/>
                <w:bCs/>
                <w:kern w:val="24"/>
                <w:sz w:val="18"/>
                <w:szCs w:val="32"/>
                <w:lang w:val="en-US"/>
              </w:rPr>
              <w:t>ols for teachers to compare student work products; particularly in the area of providing evidence to support arguments/conclusions.</w:t>
            </w:r>
          </w:p>
        </w:tc>
      </w:tr>
      <w:tr w:rsidR="00774F43" w:rsidRPr="00125B22">
        <w:trPr>
          <w:cantSplit/>
          <w:trHeight w:val="458"/>
        </w:trPr>
        <w:tc>
          <w:tcPr>
            <w:tcW w:w="10800" w:type="dxa"/>
            <w:gridSpan w:val="3"/>
            <w:shd w:val="clear" w:color="auto" w:fill="auto"/>
            <w:tcMar>
              <w:top w:w="72" w:type="dxa"/>
              <w:left w:w="144" w:type="dxa"/>
              <w:bottom w:w="72" w:type="dxa"/>
              <w:right w:w="144" w:type="dxa"/>
            </w:tcMar>
            <w:vAlign w:val="center"/>
          </w:tcPr>
          <w:p w:rsidR="00774F43" w:rsidRDefault="00774F43" w:rsidP="00774F43">
            <w:pPr>
              <w:widowControl/>
              <w:tabs>
                <w:tab w:val="clear" w:pos="20"/>
              </w:tabs>
              <w:spacing w:before="2" w:after="2" w:line="240" w:lineRule="auto"/>
              <w:textAlignment w:val="baseline"/>
              <w:rPr>
                <w:rFonts w:ascii="Arial Black" w:eastAsia="MS PGothic" w:hAnsi="Arial Black" w:cs="Georgia"/>
                <w:color w:val="auto"/>
                <w:kern w:val="24"/>
                <w:sz w:val="28"/>
                <w:szCs w:val="80"/>
                <w:lang w:val="en-US"/>
              </w:rPr>
            </w:pPr>
            <w:r w:rsidRPr="00282808">
              <w:rPr>
                <w:rFonts w:ascii="Arial Black" w:eastAsia="MS PGothic" w:hAnsi="Arial Black" w:cs="Georgia"/>
                <w:color w:val="auto"/>
                <w:kern w:val="24"/>
                <w:sz w:val="28"/>
                <w:szCs w:val="80"/>
                <w:lang w:val="en-US"/>
              </w:rPr>
              <w:t xml:space="preserve">ELA/Literacy Shift 5: Writing from Sources </w:t>
            </w:r>
          </w:p>
          <w:p w:rsidR="00774F43" w:rsidRPr="00825F15" w:rsidRDefault="00774F43" w:rsidP="00774F43">
            <w:pPr>
              <w:widowControl/>
              <w:tabs>
                <w:tab w:val="clear" w:pos="20"/>
              </w:tabs>
              <w:spacing w:before="2" w:after="2" w:line="240" w:lineRule="auto"/>
              <w:textAlignment w:val="baseline"/>
              <w:rPr>
                <w:rFonts w:ascii="Arial" w:eastAsia="MS PGothic" w:hAnsi="Arial" w:cs="MS PGothic"/>
                <w:b/>
                <w:bCs/>
                <w:kern w:val="24"/>
                <w:sz w:val="18"/>
                <w:szCs w:val="32"/>
                <w:lang w:val="en-US"/>
              </w:rPr>
            </w:pPr>
            <w:r>
              <w:rPr>
                <w:rFonts w:ascii="Arial" w:eastAsia="MS PGothic" w:hAnsi="Arial" w:cs="Georgia"/>
                <w:color w:val="auto"/>
                <w:kern w:val="24"/>
                <w:sz w:val="18"/>
                <w:szCs w:val="80"/>
                <w:lang w:val="en-US"/>
              </w:rPr>
              <w:t>Writing needs to emphasize the use of evidence to inform or make an argument rather than the personal narrative and other forms of decontextualized prompts. While the narrative still has an important role, students develop skills through written arguments that respond to the ideas, events, facts, and arguments presented in the texts they read.</w:t>
            </w:r>
          </w:p>
        </w:tc>
      </w:tr>
      <w:tr w:rsidR="00774F43" w:rsidRPr="00125B22">
        <w:trPr>
          <w:cantSplit/>
        </w:trPr>
        <w:tc>
          <w:tcPr>
            <w:tcW w:w="2739" w:type="dxa"/>
            <w:shd w:val="clear" w:color="auto" w:fill="auto"/>
            <w:tcMar>
              <w:top w:w="72" w:type="dxa"/>
              <w:left w:w="144" w:type="dxa"/>
              <w:bottom w:w="72" w:type="dxa"/>
              <w:right w:w="144" w:type="dxa"/>
            </w:tcMar>
          </w:tcPr>
          <w:p w:rsidR="00774F43" w:rsidRPr="00302BCA" w:rsidRDefault="00774F43" w:rsidP="00774F43">
            <w:pPr>
              <w:pStyle w:val="ColorfulList-Accent11"/>
              <w:numPr>
                <w:ilvl w:val="0"/>
                <w:numId w:val="8"/>
              </w:numPr>
              <w:tabs>
                <w:tab w:val="clear" w:pos="0"/>
              </w:tabs>
              <w:spacing w:before="2" w:after="60" w:line="240" w:lineRule="auto"/>
              <w:rPr>
                <w:rFonts w:ascii="Arial" w:eastAsia="MS PGothic" w:hAnsi="Arial" w:cs="MS PGothic"/>
                <w:kern w:val="24"/>
                <w:sz w:val="18"/>
                <w:szCs w:val="32"/>
                <w:lang w:val="en-US"/>
              </w:rPr>
            </w:pPr>
            <w:r w:rsidRPr="00302BCA">
              <w:rPr>
                <w:rFonts w:ascii="Arial" w:eastAsia="MS PGothic" w:hAnsi="Arial" w:cs="MS PGothic"/>
                <w:kern w:val="24"/>
                <w:sz w:val="18"/>
                <w:szCs w:val="32"/>
                <w:lang w:val="en-US"/>
              </w:rPr>
              <w:t xml:space="preserve">Begin to </w:t>
            </w:r>
            <w:r w:rsidRPr="00302BCA">
              <w:rPr>
                <w:rFonts w:ascii="Arial" w:eastAsia="MS PGothic" w:hAnsi="Arial" w:cs="MS PGothic"/>
                <w:b/>
                <w:bCs/>
                <w:kern w:val="24"/>
                <w:sz w:val="18"/>
                <w:szCs w:val="32"/>
                <w:lang w:val="en-US"/>
              </w:rPr>
              <w:t xml:space="preserve">generate own informational </w:t>
            </w:r>
            <w:r w:rsidRPr="00302BCA">
              <w:rPr>
                <w:rFonts w:ascii="Arial" w:eastAsia="MS PGothic" w:hAnsi="Arial" w:cs="MS PGothic"/>
                <w:kern w:val="24"/>
                <w:sz w:val="18"/>
                <w:szCs w:val="32"/>
                <w:lang w:val="en-US"/>
              </w:rPr>
              <w:t>texts</w:t>
            </w:r>
          </w:p>
        </w:tc>
        <w:tc>
          <w:tcPr>
            <w:tcW w:w="3833" w:type="dxa"/>
            <w:shd w:val="clear" w:color="auto" w:fill="auto"/>
            <w:tcMar>
              <w:top w:w="72" w:type="dxa"/>
              <w:left w:w="144" w:type="dxa"/>
              <w:bottom w:w="72" w:type="dxa"/>
              <w:right w:w="144" w:type="dxa"/>
            </w:tcMar>
          </w:tcPr>
          <w:p w:rsidR="00774F43" w:rsidRPr="00302BCA" w:rsidRDefault="00774F43" w:rsidP="00774F43">
            <w:pPr>
              <w:pStyle w:val="ColorfulList-Accent11"/>
              <w:numPr>
                <w:ilvl w:val="0"/>
                <w:numId w:val="8"/>
              </w:numPr>
              <w:tabs>
                <w:tab w:val="clear" w:pos="0"/>
              </w:tabs>
              <w:spacing w:before="2" w:after="60" w:line="240" w:lineRule="auto"/>
              <w:rPr>
                <w:rFonts w:ascii="Arial" w:eastAsia="MS PGothic" w:hAnsi="Arial" w:cs="MS PGothic"/>
                <w:kern w:val="24"/>
                <w:sz w:val="18"/>
                <w:szCs w:val="32"/>
                <w:lang w:val="en-US"/>
              </w:rPr>
            </w:pPr>
            <w:r w:rsidRPr="00302BCA">
              <w:rPr>
                <w:rFonts w:ascii="Arial" w:eastAsia="MS PGothic" w:hAnsi="Arial" w:cs="MS PGothic"/>
                <w:kern w:val="24"/>
                <w:sz w:val="18"/>
                <w:szCs w:val="32"/>
                <w:lang w:val="en-US"/>
              </w:rPr>
              <w:t xml:space="preserve">Expect that students will generate their own informational texts (spending much less time on </w:t>
            </w:r>
            <w:r w:rsidRPr="00302BCA">
              <w:rPr>
                <w:rFonts w:ascii="Arial" w:eastAsia="MS PGothic" w:hAnsi="Arial" w:cs="MS PGothic"/>
                <w:b/>
                <w:kern w:val="24"/>
                <w:sz w:val="18"/>
                <w:szCs w:val="32"/>
                <w:lang w:val="en-US"/>
              </w:rPr>
              <w:t>personal narratives</w:t>
            </w:r>
            <w:r w:rsidRPr="00302BCA">
              <w:rPr>
                <w:rFonts w:ascii="Arial" w:eastAsia="MS PGothic" w:hAnsi="Arial" w:cs="MS PGothic"/>
                <w:kern w:val="24"/>
                <w:sz w:val="18"/>
                <w:szCs w:val="32"/>
                <w:lang w:val="en-US"/>
              </w:rPr>
              <w:t>)</w:t>
            </w:r>
          </w:p>
          <w:p w:rsidR="00774F43" w:rsidRPr="00302BCA" w:rsidRDefault="00774F43" w:rsidP="00774F43">
            <w:pPr>
              <w:pStyle w:val="ColorfulList-Accent11"/>
              <w:numPr>
                <w:ilvl w:val="0"/>
                <w:numId w:val="8"/>
              </w:numPr>
              <w:tabs>
                <w:tab w:val="clear" w:pos="0"/>
              </w:tabs>
              <w:spacing w:before="2" w:after="60" w:line="240" w:lineRule="auto"/>
              <w:rPr>
                <w:rFonts w:ascii="Arial" w:eastAsia="MS PGothic" w:hAnsi="Arial" w:cs="MS PGothic"/>
                <w:kern w:val="24"/>
                <w:sz w:val="18"/>
                <w:szCs w:val="32"/>
                <w:lang w:val="en-US"/>
              </w:rPr>
            </w:pPr>
            <w:r w:rsidRPr="00302BCA">
              <w:rPr>
                <w:rFonts w:ascii="Arial" w:eastAsia="MS PGothic" w:hAnsi="Arial" w:cs="MS PGothic"/>
                <w:kern w:val="24"/>
                <w:sz w:val="18"/>
                <w:szCs w:val="32"/>
                <w:lang w:val="en-US"/>
              </w:rPr>
              <w:t xml:space="preserve">Present opportunities to write from </w:t>
            </w:r>
            <w:r w:rsidRPr="00302BCA">
              <w:rPr>
                <w:rFonts w:ascii="Arial" w:eastAsia="MS PGothic" w:hAnsi="Arial" w:cs="MS PGothic"/>
                <w:b/>
                <w:kern w:val="24"/>
                <w:sz w:val="18"/>
                <w:szCs w:val="32"/>
                <w:lang w:val="en-US"/>
              </w:rPr>
              <w:t>multiple sources</w:t>
            </w:r>
            <w:r w:rsidRPr="00302BCA">
              <w:rPr>
                <w:rFonts w:ascii="Arial" w:eastAsia="MS PGothic" w:hAnsi="Arial" w:cs="MS PGothic"/>
                <w:kern w:val="24"/>
                <w:sz w:val="18"/>
                <w:szCs w:val="32"/>
                <w:lang w:val="en-US"/>
              </w:rPr>
              <w:t xml:space="preserve"> about a single topic.  </w:t>
            </w:r>
          </w:p>
          <w:p w:rsidR="00774F43" w:rsidRPr="00302BCA" w:rsidRDefault="00774F43" w:rsidP="00774F43">
            <w:pPr>
              <w:pStyle w:val="ColorfulList-Accent11"/>
              <w:numPr>
                <w:ilvl w:val="0"/>
                <w:numId w:val="8"/>
              </w:numPr>
              <w:tabs>
                <w:tab w:val="clear" w:pos="0"/>
              </w:tabs>
              <w:spacing w:before="2" w:after="60" w:line="240" w:lineRule="auto"/>
              <w:rPr>
                <w:rFonts w:ascii="Arial" w:eastAsia="MS PGothic" w:hAnsi="Arial" w:cs="MS PGothic"/>
                <w:kern w:val="24"/>
                <w:sz w:val="18"/>
                <w:szCs w:val="32"/>
                <w:lang w:val="en-US"/>
              </w:rPr>
            </w:pPr>
            <w:r w:rsidRPr="00302BCA">
              <w:rPr>
                <w:rFonts w:ascii="Arial" w:eastAsia="MS PGothic" w:hAnsi="Arial" w:cs="MS PGothic"/>
                <w:kern w:val="24"/>
                <w:sz w:val="18"/>
                <w:szCs w:val="32"/>
                <w:lang w:val="en-US"/>
              </w:rPr>
              <w:t xml:space="preserve">Give </w:t>
            </w:r>
            <w:r w:rsidRPr="00302BCA">
              <w:rPr>
                <w:rFonts w:ascii="Arial" w:eastAsia="MS PGothic" w:hAnsi="Arial" w:cs="MS PGothic"/>
                <w:b/>
                <w:kern w:val="24"/>
                <w:sz w:val="18"/>
                <w:szCs w:val="32"/>
                <w:lang w:val="en-US"/>
              </w:rPr>
              <w:t>opportunities to analyze, synthesize</w:t>
            </w:r>
            <w:r w:rsidRPr="00302BCA">
              <w:rPr>
                <w:rFonts w:ascii="Arial" w:eastAsia="MS PGothic" w:hAnsi="Arial" w:cs="MS PGothic"/>
                <w:kern w:val="24"/>
                <w:sz w:val="18"/>
                <w:szCs w:val="32"/>
                <w:lang w:val="en-US"/>
              </w:rPr>
              <w:t xml:space="preserve"> ideas across many texts to draw an opinion or conclusion.</w:t>
            </w:r>
          </w:p>
          <w:p w:rsidR="00774F43" w:rsidRPr="00302BCA" w:rsidRDefault="00774F43" w:rsidP="00774F43">
            <w:pPr>
              <w:pStyle w:val="ColorfulList-Accent11"/>
              <w:numPr>
                <w:ilvl w:val="0"/>
                <w:numId w:val="8"/>
              </w:numPr>
              <w:tabs>
                <w:tab w:val="clear" w:pos="0"/>
              </w:tabs>
              <w:spacing w:before="2" w:after="60" w:line="240" w:lineRule="auto"/>
              <w:rPr>
                <w:rFonts w:ascii="Arial" w:eastAsia="MS PGothic" w:hAnsi="Arial" w:cs="MS PGothic"/>
                <w:kern w:val="24"/>
                <w:sz w:val="18"/>
                <w:szCs w:val="32"/>
                <w:lang w:val="en-US"/>
              </w:rPr>
            </w:pPr>
            <w:r w:rsidRPr="00302BCA">
              <w:rPr>
                <w:rFonts w:ascii="Arial" w:eastAsia="MS PGothic" w:hAnsi="Arial" w:cs="MS PGothic"/>
                <w:kern w:val="24"/>
                <w:sz w:val="18"/>
                <w:szCs w:val="32"/>
                <w:lang w:val="en-US"/>
              </w:rPr>
              <w:t xml:space="preserve">Find ways to push towards a style of writing where the </w:t>
            </w:r>
            <w:r w:rsidRPr="00302BCA">
              <w:rPr>
                <w:rFonts w:ascii="Arial" w:eastAsia="MS PGothic" w:hAnsi="Arial" w:cs="MS PGothic"/>
                <w:b/>
                <w:kern w:val="24"/>
                <w:sz w:val="18"/>
                <w:szCs w:val="32"/>
                <w:lang w:val="en-US"/>
              </w:rPr>
              <w:t>voice comes from drawing on powerful, meaningful evidence.</w:t>
            </w:r>
          </w:p>
          <w:p w:rsidR="00774F43" w:rsidRPr="00302BCA" w:rsidRDefault="00774F43" w:rsidP="00774F43">
            <w:pPr>
              <w:pStyle w:val="ColorfulList-Accent11"/>
              <w:numPr>
                <w:ilvl w:val="0"/>
                <w:numId w:val="8"/>
              </w:numPr>
              <w:tabs>
                <w:tab w:val="clear" w:pos="0"/>
              </w:tabs>
              <w:spacing w:before="2" w:after="60" w:line="240" w:lineRule="auto"/>
              <w:rPr>
                <w:rFonts w:ascii="Times" w:eastAsia="Cambria" w:hAnsi="Times"/>
                <w:color w:val="auto"/>
                <w:kern w:val="0"/>
                <w:sz w:val="18"/>
                <w:szCs w:val="20"/>
                <w:lang w:val="en-US"/>
              </w:rPr>
            </w:pPr>
            <w:r w:rsidRPr="00302BCA">
              <w:rPr>
                <w:rFonts w:ascii="Arial" w:eastAsia="MS PGothic" w:hAnsi="Arial" w:cs="MS PGothic"/>
                <w:kern w:val="24"/>
                <w:sz w:val="18"/>
                <w:szCs w:val="32"/>
                <w:lang w:val="en-US"/>
              </w:rPr>
              <w:t xml:space="preserve">Give </w:t>
            </w:r>
            <w:r w:rsidRPr="00302BCA">
              <w:rPr>
                <w:rFonts w:ascii="Arial" w:eastAsia="MS PGothic" w:hAnsi="Arial" w:cs="MS PGothic"/>
                <w:b/>
                <w:kern w:val="24"/>
                <w:sz w:val="18"/>
                <w:szCs w:val="32"/>
                <w:lang w:val="en-US"/>
              </w:rPr>
              <w:t>permission</w:t>
            </w:r>
            <w:r w:rsidRPr="00302BCA">
              <w:rPr>
                <w:rFonts w:ascii="Arial" w:eastAsia="MS PGothic" w:hAnsi="Arial" w:cs="MS PGothic"/>
                <w:kern w:val="24"/>
                <w:sz w:val="18"/>
                <w:szCs w:val="32"/>
                <w:lang w:val="en-US"/>
              </w:rPr>
              <w:t xml:space="preserve"> to students to start to have their own reaction and draw their own connections. </w:t>
            </w:r>
          </w:p>
        </w:tc>
        <w:tc>
          <w:tcPr>
            <w:tcW w:w="4228" w:type="dxa"/>
            <w:shd w:val="clear" w:color="auto" w:fill="auto"/>
            <w:tcMar>
              <w:top w:w="72" w:type="dxa"/>
              <w:left w:w="144" w:type="dxa"/>
              <w:bottom w:w="72" w:type="dxa"/>
              <w:right w:w="144" w:type="dxa"/>
            </w:tcMar>
          </w:tcPr>
          <w:p w:rsidR="00774F43" w:rsidRPr="00302BCA"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302BCA">
              <w:rPr>
                <w:rFonts w:ascii="Arial" w:eastAsia="MS PGothic" w:hAnsi="Arial" w:cs="MS PGothic"/>
                <w:bCs/>
                <w:kern w:val="24"/>
                <w:sz w:val="18"/>
                <w:szCs w:val="32"/>
                <w:lang w:val="en-US"/>
              </w:rPr>
              <w:t xml:space="preserve">Build teacher capacity and hold teachers accountable to move students towards </w:t>
            </w:r>
            <w:r w:rsidRPr="00302BCA">
              <w:rPr>
                <w:rFonts w:ascii="Arial" w:eastAsia="MS PGothic" w:hAnsi="Arial" w:cs="MS PGothic"/>
                <w:b/>
                <w:bCs/>
                <w:kern w:val="24"/>
                <w:sz w:val="18"/>
                <w:szCs w:val="32"/>
                <w:lang w:val="en-US"/>
              </w:rPr>
              <w:t xml:space="preserve">informational writing </w:t>
            </w:r>
          </w:p>
        </w:tc>
      </w:tr>
    </w:tbl>
    <w:p w:rsidR="00774F43" w:rsidRDefault="00774F43" w:rsidP="00774F43"/>
    <w:p w:rsidR="00774F43" w:rsidRDefault="00774F43" w:rsidP="00774F43">
      <w:r>
        <w:br w:type="page"/>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00"/>
        <w:gridCol w:w="3870"/>
        <w:gridCol w:w="4248"/>
      </w:tblGrid>
      <w:tr w:rsidR="00774F43">
        <w:tc>
          <w:tcPr>
            <w:tcW w:w="10818" w:type="dxa"/>
            <w:gridSpan w:val="3"/>
          </w:tcPr>
          <w:p w:rsidR="00774F43" w:rsidRPr="0040247F" w:rsidRDefault="00774F43" w:rsidP="00774F43">
            <w:pPr>
              <w:widowControl/>
              <w:tabs>
                <w:tab w:val="clear" w:pos="20"/>
              </w:tabs>
              <w:spacing w:before="2" w:after="2" w:line="240" w:lineRule="auto"/>
              <w:textAlignment w:val="baseline"/>
              <w:rPr>
                <w:rFonts w:ascii="Arial Black" w:eastAsia="MS PGothic" w:hAnsi="Arial Black" w:cs="Georgia"/>
                <w:color w:val="auto"/>
                <w:kern w:val="24"/>
                <w:sz w:val="28"/>
                <w:szCs w:val="80"/>
                <w:lang w:val="en-US"/>
              </w:rPr>
            </w:pPr>
            <w:r w:rsidRPr="0040247F">
              <w:rPr>
                <w:rFonts w:ascii="Arial Black" w:eastAsia="MS PGothic" w:hAnsi="Arial Black" w:cs="Georgia"/>
                <w:color w:val="auto"/>
                <w:kern w:val="24"/>
                <w:sz w:val="28"/>
                <w:szCs w:val="80"/>
                <w:lang w:val="en-US"/>
              </w:rPr>
              <w:t xml:space="preserve">ELA/Literacy Shift 6: Academic Vocabulary </w:t>
            </w:r>
          </w:p>
          <w:p w:rsidR="00774F43" w:rsidRDefault="00774F43" w:rsidP="00774F43">
            <w:pPr>
              <w:spacing w:line="240" w:lineRule="auto"/>
            </w:pPr>
            <w:r w:rsidRPr="0040247F">
              <w:rPr>
                <w:rFonts w:ascii="Arial" w:eastAsia="MS PGothic" w:hAnsi="Arial" w:cs="Georgia"/>
                <w:color w:val="auto"/>
                <w:kern w:val="24"/>
                <w:sz w:val="18"/>
                <w:szCs w:val="80"/>
                <w:lang w:val="en-US"/>
              </w:rPr>
              <w:t>Students constantly build the vocabulary they need to acces</w:t>
            </w:r>
            <w:r w:rsidR="00DE792D">
              <w:rPr>
                <w:rFonts w:ascii="Arial" w:eastAsia="MS PGothic" w:hAnsi="Arial" w:cs="Georgia"/>
                <w:color w:val="auto"/>
                <w:kern w:val="24"/>
                <w:sz w:val="18"/>
                <w:szCs w:val="80"/>
                <w:lang w:val="en-US"/>
              </w:rPr>
              <w:t>s</w:t>
            </w:r>
            <w:r w:rsidRPr="0040247F">
              <w:rPr>
                <w:rFonts w:ascii="Arial" w:eastAsia="MS PGothic" w:hAnsi="Arial" w:cs="Georgia"/>
                <w:color w:val="auto"/>
                <w:kern w:val="24"/>
                <w:sz w:val="18"/>
                <w:szCs w:val="80"/>
                <w:lang w:val="en-US"/>
              </w:rPr>
              <w:t xml:space="preserve"> grade level complex texts.  By focusing strategicall</w:t>
            </w:r>
            <w:r w:rsidR="00DE792D">
              <w:rPr>
                <w:rFonts w:ascii="Arial" w:eastAsia="MS PGothic" w:hAnsi="Arial" w:cs="Georgia"/>
                <w:color w:val="auto"/>
                <w:kern w:val="24"/>
                <w:sz w:val="18"/>
                <w:szCs w:val="80"/>
                <w:lang w:val="en-US"/>
              </w:rPr>
              <w:t>y on comprehension of pivotal a</w:t>
            </w:r>
            <w:r w:rsidRPr="0040247F">
              <w:rPr>
                <w:rFonts w:ascii="Arial" w:eastAsia="MS PGothic" w:hAnsi="Arial" w:cs="Georgia"/>
                <w:color w:val="auto"/>
                <w:kern w:val="24"/>
                <w:sz w:val="18"/>
                <w:szCs w:val="80"/>
                <w:lang w:val="en-US"/>
              </w:rPr>
              <w:t>nd commonly found words (such as “discourse,” “generation,” “theory,” and “principled”) and less on esoteric literary terms (such as “onomatopoeia” or “homonym”), teachers constantly build students’ ability to access more complex texts across the content areas.</w:t>
            </w:r>
          </w:p>
        </w:tc>
      </w:tr>
      <w:tr w:rsidR="00774F43">
        <w:tc>
          <w:tcPr>
            <w:tcW w:w="2700" w:type="dxa"/>
          </w:tcPr>
          <w:p w:rsidR="00774F43" w:rsidRPr="0040247F" w:rsidRDefault="00774F43" w:rsidP="00774F43">
            <w:pPr>
              <w:widowControl/>
              <w:tabs>
                <w:tab w:val="clear" w:pos="20"/>
              </w:tabs>
              <w:spacing w:before="2" w:after="2" w:line="240" w:lineRule="auto"/>
              <w:textAlignment w:val="baseline"/>
              <w:rPr>
                <w:rFonts w:ascii="Arial" w:eastAsia="Cambria" w:hAnsi="Arial"/>
                <w:b/>
                <w:color w:val="auto"/>
                <w:kern w:val="0"/>
                <w:szCs w:val="32"/>
                <w:lang w:val="en-US"/>
              </w:rPr>
            </w:pPr>
            <w:r w:rsidRPr="0040247F">
              <w:rPr>
                <w:rFonts w:ascii="Arial" w:eastAsia="Cambria" w:hAnsi="Arial"/>
                <w:b/>
                <w:color w:val="auto"/>
                <w:kern w:val="0"/>
                <w:szCs w:val="32"/>
                <w:lang w:val="en-US"/>
              </w:rPr>
              <w:t>What the Student Does…</w:t>
            </w:r>
          </w:p>
        </w:tc>
        <w:tc>
          <w:tcPr>
            <w:tcW w:w="3870" w:type="dxa"/>
          </w:tcPr>
          <w:p w:rsidR="00774F43" w:rsidRPr="0040247F" w:rsidRDefault="00774F43" w:rsidP="00774F43">
            <w:pPr>
              <w:widowControl/>
              <w:tabs>
                <w:tab w:val="clear" w:pos="20"/>
              </w:tabs>
              <w:spacing w:before="2" w:after="2" w:line="240" w:lineRule="auto"/>
              <w:textAlignment w:val="baseline"/>
              <w:rPr>
                <w:rFonts w:ascii="Arial" w:eastAsia="Cambria" w:hAnsi="Arial"/>
                <w:b/>
                <w:color w:val="auto"/>
                <w:kern w:val="0"/>
                <w:szCs w:val="32"/>
                <w:lang w:val="en-US"/>
              </w:rPr>
            </w:pPr>
            <w:r w:rsidRPr="0040247F">
              <w:rPr>
                <w:rFonts w:ascii="Arial" w:eastAsia="Cambria" w:hAnsi="Arial"/>
                <w:b/>
                <w:color w:val="auto"/>
                <w:kern w:val="0"/>
                <w:szCs w:val="32"/>
                <w:lang w:val="en-US"/>
              </w:rPr>
              <w:t>What the Teacher Does…</w:t>
            </w:r>
          </w:p>
        </w:tc>
        <w:tc>
          <w:tcPr>
            <w:tcW w:w="4248" w:type="dxa"/>
          </w:tcPr>
          <w:p w:rsidR="00774F43" w:rsidRPr="0040247F" w:rsidRDefault="00774F43" w:rsidP="00774F43">
            <w:pPr>
              <w:widowControl/>
              <w:tabs>
                <w:tab w:val="clear" w:pos="20"/>
              </w:tabs>
              <w:spacing w:before="2" w:after="2" w:line="240" w:lineRule="auto"/>
              <w:textAlignment w:val="baseline"/>
              <w:rPr>
                <w:rFonts w:ascii="Arial" w:eastAsia="Cambria" w:hAnsi="Arial"/>
                <w:b/>
                <w:color w:val="auto"/>
                <w:kern w:val="0"/>
                <w:szCs w:val="32"/>
                <w:lang w:val="en-US"/>
              </w:rPr>
            </w:pPr>
            <w:r w:rsidRPr="0040247F">
              <w:rPr>
                <w:rFonts w:ascii="Arial" w:eastAsia="Cambria" w:hAnsi="Arial"/>
                <w:b/>
                <w:color w:val="auto"/>
                <w:kern w:val="0"/>
                <w:szCs w:val="32"/>
                <w:lang w:val="en-US"/>
              </w:rPr>
              <w:t>What the Administrator Does…</w:t>
            </w:r>
          </w:p>
        </w:tc>
      </w:tr>
      <w:tr w:rsidR="00774F43">
        <w:tc>
          <w:tcPr>
            <w:tcW w:w="2700" w:type="dxa"/>
          </w:tcPr>
          <w:p w:rsidR="00774F43" w:rsidRPr="0040247F" w:rsidRDefault="00774F43" w:rsidP="00774F43">
            <w:pPr>
              <w:widowControl/>
              <w:numPr>
                <w:ilvl w:val="0"/>
                <w:numId w:val="9"/>
              </w:numPr>
              <w:spacing w:after="0" w:line="240" w:lineRule="auto"/>
              <w:textAlignment w:val="baseline"/>
              <w:rPr>
                <w:rFonts w:ascii="Times" w:eastAsia="Cambria" w:hAnsi="Times"/>
                <w:color w:val="auto"/>
                <w:kern w:val="0"/>
                <w:sz w:val="18"/>
                <w:szCs w:val="20"/>
                <w:lang w:val="en-US"/>
              </w:rPr>
            </w:pPr>
            <w:r w:rsidRPr="0040247F">
              <w:rPr>
                <w:rFonts w:ascii="Arial" w:eastAsia="MS PGothic" w:hAnsi="Arial" w:cs="MS PGothic"/>
                <w:kern w:val="24"/>
                <w:sz w:val="18"/>
                <w:szCs w:val="32"/>
                <w:lang w:val="en-US"/>
              </w:rPr>
              <w:t xml:space="preserve">Spend more time learning words across “webs” and </w:t>
            </w:r>
            <w:r w:rsidRPr="0040247F">
              <w:rPr>
                <w:rFonts w:ascii="Arial" w:eastAsia="MS PGothic" w:hAnsi="Arial" w:cs="MS PGothic"/>
                <w:b/>
                <w:kern w:val="24"/>
                <w:sz w:val="18"/>
                <w:szCs w:val="32"/>
                <w:lang w:val="en-US"/>
              </w:rPr>
              <w:t>associating words with others</w:t>
            </w:r>
            <w:r w:rsidRPr="0040247F">
              <w:rPr>
                <w:rFonts w:ascii="Arial" w:eastAsia="MS PGothic" w:hAnsi="Arial" w:cs="MS PGothic"/>
                <w:kern w:val="24"/>
                <w:sz w:val="18"/>
                <w:szCs w:val="32"/>
                <w:lang w:val="en-US"/>
              </w:rPr>
              <w:t xml:space="preserve"> instead of learning individual, isolated vocabulary words.</w:t>
            </w:r>
          </w:p>
        </w:tc>
        <w:tc>
          <w:tcPr>
            <w:tcW w:w="3870" w:type="dxa"/>
          </w:tcPr>
          <w:p w:rsidR="00774F43" w:rsidRPr="0040247F" w:rsidRDefault="00774F43" w:rsidP="00774F43">
            <w:pPr>
              <w:widowControl/>
              <w:numPr>
                <w:ilvl w:val="0"/>
                <w:numId w:val="9"/>
              </w:numPr>
              <w:spacing w:after="60" w:line="240" w:lineRule="auto"/>
              <w:textAlignment w:val="baseline"/>
              <w:rPr>
                <w:rFonts w:ascii="Arial" w:eastAsia="MS PGothic" w:hAnsi="Arial" w:cs="MS PGothic"/>
                <w:kern w:val="24"/>
                <w:sz w:val="18"/>
                <w:szCs w:val="32"/>
                <w:lang w:val="en-US"/>
              </w:rPr>
            </w:pPr>
            <w:r w:rsidRPr="0040247F">
              <w:rPr>
                <w:rFonts w:ascii="Arial" w:eastAsia="MS PGothic" w:hAnsi="Arial" w:cs="MS PGothic"/>
                <w:kern w:val="24"/>
                <w:sz w:val="18"/>
                <w:szCs w:val="32"/>
                <w:lang w:val="en-US"/>
              </w:rPr>
              <w:t xml:space="preserve">Develop students’ ability to </w:t>
            </w:r>
            <w:r w:rsidRPr="0040247F">
              <w:rPr>
                <w:rFonts w:ascii="Arial" w:eastAsia="MS PGothic" w:hAnsi="Arial" w:cs="MS PGothic"/>
                <w:b/>
                <w:bCs/>
                <w:kern w:val="24"/>
                <w:sz w:val="18"/>
                <w:szCs w:val="32"/>
                <w:lang w:val="en-US"/>
              </w:rPr>
              <w:t xml:space="preserve">use and access words </w:t>
            </w:r>
            <w:r w:rsidRPr="0040247F">
              <w:rPr>
                <w:rFonts w:ascii="Arial" w:eastAsia="MS PGothic" w:hAnsi="Arial" w:cs="MS PGothic"/>
                <w:kern w:val="24"/>
                <w:sz w:val="18"/>
                <w:szCs w:val="32"/>
                <w:lang w:val="en-US"/>
              </w:rPr>
              <w:t>that show up in everyday text and that may be slightly out of reach</w:t>
            </w:r>
          </w:p>
          <w:p w:rsidR="00774F43" w:rsidRPr="0040247F" w:rsidRDefault="00774F43" w:rsidP="00774F43">
            <w:pPr>
              <w:widowControl/>
              <w:numPr>
                <w:ilvl w:val="0"/>
                <w:numId w:val="9"/>
              </w:numPr>
              <w:spacing w:after="60" w:line="240" w:lineRule="auto"/>
              <w:textAlignment w:val="baseline"/>
              <w:rPr>
                <w:rFonts w:ascii="Arial" w:eastAsia="MS PGothic" w:hAnsi="Arial" w:cs="MS PGothic"/>
                <w:kern w:val="24"/>
                <w:sz w:val="18"/>
                <w:szCs w:val="32"/>
                <w:lang w:val="en-US"/>
              </w:rPr>
            </w:pPr>
            <w:r w:rsidRPr="0040247F">
              <w:rPr>
                <w:rFonts w:ascii="Arial" w:eastAsia="MS PGothic" w:hAnsi="Arial" w:cs="MS PGothic"/>
                <w:kern w:val="24"/>
                <w:sz w:val="18"/>
                <w:szCs w:val="32"/>
                <w:lang w:val="en-US"/>
              </w:rPr>
              <w:t xml:space="preserve">Be </w:t>
            </w:r>
            <w:r w:rsidRPr="0040247F">
              <w:rPr>
                <w:rFonts w:ascii="Arial" w:eastAsia="MS PGothic" w:hAnsi="Arial" w:cs="MS PGothic"/>
                <w:b/>
                <w:bCs/>
                <w:kern w:val="24"/>
                <w:sz w:val="18"/>
                <w:szCs w:val="32"/>
                <w:lang w:val="en-US"/>
              </w:rPr>
              <w:t>strategic</w:t>
            </w:r>
            <w:r w:rsidRPr="0040247F">
              <w:rPr>
                <w:rFonts w:ascii="Arial" w:eastAsia="MS PGothic" w:hAnsi="Arial" w:cs="MS PGothic"/>
                <w:kern w:val="24"/>
                <w:sz w:val="18"/>
                <w:szCs w:val="32"/>
                <w:lang w:val="en-US"/>
              </w:rPr>
              <w:t xml:space="preserve"> about the kind of vocabulary you’re developing and figure out which words fall into which categories- tier 2 vs. tier 3</w:t>
            </w:r>
          </w:p>
          <w:p w:rsidR="00774F43" w:rsidRPr="0040247F" w:rsidRDefault="00774F43" w:rsidP="00774F43">
            <w:pPr>
              <w:widowControl/>
              <w:numPr>
                <w:ilvl w:val="0"/>
                <w:numId w:val="9"/>
              </w:numPr>
              <w:spacing w:after="60" w:line="240" w:lineRule="auto"/>
              <w:textAlignment w:val="baseline"/>
              <w:rPr>
                <w:rFonts w:ascii="Arial" w:eastAsia="MS PGothic" w:hAnsi="Arial" w:cs="MS PGothic"/>
                <w:kern w:val="24"/>
                <w:sz w:val="18"/>
                <w:szCs w:val="32"/>
                <w:lang w:val="en-US"/>
              </w:rPr>
            </w:pPr>
            <w:r w:rsidRPr="0040247F">
              <w:rPr>
                <w:rFonts w:ascii="Arial" w:eastAsia="MS PGothic" w:hAnsi="Arial" w:cs="MS PGothic"/>
                <w:kern w:val="24"/>
                <w:sz w:val="18"/>
                <w:szCs w:val="32"/>
                <w:lang w:val="en-US"/>
              </w:rPr>
              <w:t xml:space="preserve">Determine the words that students are going to read </w:t>
            </w:r>
            <w:r w:rsidRPr="0040247F">
              <w:rPr>
                <w:rFonts w:ascii="Arial" w:eastAsia="MS PGothic" w:hAnsi="Arial" w:cs="MS PGothic"/>
                <w:b/>
                <w:bCs/>
                <w:kern w:val="24"/>
                <w:sz w:val="18"/>
                <w:szCs w:val="32"/>
                <w:lang w:val="en-US"/>
              </w:rPr>
              <w:t xml:space="preserve">most frequently </w:t>
            </w:r>
            <w:r w:rsidRPr="0040247F">
              <w:rPr>
                <w:rFonts w:ascii="Arial" w:eastAsia="MS PGothic" w:hAnsi="Arial" w:cs="MS PGothic"/>
                <w:kern w:val="24"/>
                <w:sz w:val="18"/>
                <w:szCs w:val="32"/>
                <w:lang w:val="en-US"/>
              </w:rPr>
              <w:t>and spend time mostly on those words</w:t>
            </w:r>
          </w:p>
          <w:p w:rsidR="00774F43" w:rsidRPr="0040247F" w:rsidRDefault="00774F43" w:rsidP="00774F43">
            <w:pPr>
              <w:widowControl/>
              <w:numPr>
                <w:ilvl w:val="0"/>
                <w:numId w:val="9"/>
              </w:numPr>
              <w:spacing w:after="60" w:line="240" w:lineRule="auto"/>
              <w:textAlignment w:val="baseline"/>
              <w:rPr>
                <w:rFonts w:ascii="Arial" w:eastAsia="MS PGothic" w:hAnsi="Arial" w:cs="MS PGothic"/>
                <w:kern w:val="24"/>
                <w:sz w:val="18"/>
                <w:szCs w:val="32"/>
                <w:lang w:val="en-US"/>
              </w:rPr>
            </w:pPr>
            <w:r w:rsidRPr="0040247F">
              <w:rPr>
                <w:rFonts w:ascii="Arial" w:eastAsia="MS PGothic" w:hAnsi="Arial" w:cs="MS PGothic"/>
                <w:b/>
                <w:bCs/>
                <w:kern w:val="24"/>
                <w:sz w:val="18"/>
                <w:szCs w:val="32"/>
                <w:lang w:val="en-US"/>
              </w:rPr>
              <w:t xml:space="preserve">Teach fewer words </w:t>
            </w:r>
            <w:r w:rsidRPr="0040247F">
              <w:rPr>
                <w:rFonts w:ascii="Arial" w:eastAsia="MS PGothic" w:hAnsi="Arial" w:cs="MS PGothic"/>
                <w:kern w:val="24"/>
                <w:sz w:val="18"/>
                <w:szCs w:val="32"/>
                <w:lang w:val="en-US"/>
              </w:rPr>
              <w:t xml:space="preserve">but teach the webs of words around it </w:t>
            </w:r>
          </w:p>
          <w:p w:rsidR="00774F43" w:rsidRPr="0040247F" w:rsidRDefault="00774F43" w:rsidP="00774F43">
            <w:pPr>
              <w:widowControl/>
              <w:numPr>
                <w:ilvl w:val="0"/>
                <w:numId w:val="9"/>
              </w:numPr>
              <w:spacing w:after="60" w:line="240" w:lineRule="auto"/>
              <w:textAlignment w:val="baseline"/>
              <w:rPr>
                <w:rFonts w:ascii="Arial" w:eastAsia="MS PGothic" w:hAnsi="Arial" w:cs="MS PGothic"/>
                <w:kern w:val="24"/>
                <w:sz w:val="18"/>
                <w:szCs w:val="32"/>
                <w:lang w:val="en-US"/>
              </w:rPr>
            </w:pPr>
            <w:r w:rsidRPr="0040247F">
              <w:rPr>
                <w:rFonts w:ascii="Arial" w:eastAsia="MS PGothic" w:hAnsi="Arial" w:cs="MS PGothic"/>
                <w:kern w:val="24"/>
                <w:sz w:val="18"/>
                <w:szCs w:val="32"/>
                <w:lang w:val="en-US"/>
              </w:rPr>
              <w:t xml:space="preserve">Shift attention on how to plan vocabulary meaningfully using tiers and </w:t>
            </w:r>
            <w:r w:rsidRPr="0040247F">
              <w:rPr>
                <w:rFonts w:ascii="Arial" w:eastAsia="MS PGothic" w:hAnsi="Arial" w:cs="MS PGothic"/>
                <w:b/>
                <w:bCs/>
                <w:kern w:val="24"/>
                <w:sz w:val="18"/>
                <w:szCs w:val="32"/>
                <w:lang w:val="en-US"/>
              </w:rPr>
              <w:t xml:space="preserve">transferability </w:t>
            </w:r>
            <w:r w:rsidRPr="0040247F">
              <w:rPr>
                <w:rFonts w:ascii="Arial" w:eastAsia="MS PGothic" w:hAnsi="Arial" w:cs="MS PGothic"/>
                <w:kern w:val="24"/>
                <w:sz w:val="18"/>
                <w:szCs w:val="32"/>
                <w:lang w:val="en-US"/>
              </w:rPr>
              <w:t>strategies</w:t>
            </w:r>
          </w:p>
        </w:tc>
        <w:tc>
          <w:tcPr>
            <w:tcW w:w="4248" w:type="dxa"/>
          </w:tcPr>
          <w:p w:rsidR="00774F43" w:rsidRPr="0040247F" w:rsidRDefault="00774F43" w:rsidP="00774F43">
            <w:pPr>
              <w:widowControl/>
              <w:numPr>
                <w:ilvl w:val="0"/>
                <w:numId w:val="8"/>
              </w:numPr>
              <w:tabs>
                <w:tab w:val="clear" w:pos="0"/>
              </w:tabs>
              <w:spacing w:before="2" w:after="2" w:line="240" w:lineRule="auto"/>
              <w:textAlignment w:val="baseline"/>
              <w:rPr>
                <w:rFonts w:ascii="Arial" w:eastAsia="MS PGothic" w:hAnsi="Arial" w:cs="MS PGothic"/>
                <w:bCs/>
                <w:kern w:val="24"/>
                <w:sz w:val="18"/>
                <w:szCs w:val="32"/>
                <w:lang w:val="en-US"/>
              </w:rPr>
            </w:pPr>
            <w:r w:rsidRPr="0040247F">
              <w:rPr>
                <w:rFonts w:ascii="Arial" w:eastAsia="MS PGothic" w:hAnsi="Arial" w:cs="MS PGothic"/>
                <w:bCs/>
                <w:kern w:val="24"/>
                <w:sz w:val="18"/>
                <w:szCs w:val="32"/>
                <w:lang w:val="en-US"/>
              </w:rPr>
              <w:t xml:space="preserve">Provide training to teachers on the shift for </w:t>
            </w:r>
            <w:r w:rsidRPr="0040247F">
              <w:rPr>
                <w:rFonts w:ascii="Arial" w:eastAsia="MS PGothic" w:hAnsi="Arial" w:cs="MS PGothic"/>
                <w:b/>
                <w:bCs/>
                <w:kern w:val="24"/>
                <w:sz w:val="18"/>
                <w:szCs w:val="32"/>
                <w:lang w:val="en-US"/>
              </w:rPr>
              <w:t xml:space="preserve">teaching vocabulary </w:t>
            </w:r>
            <w:r w:rsidRPr="0040247F">
              <w:rPr>
                <w:rFonts w:ascii="Arial" w:eastAsia="MS PGothic" w:hAnsi="Arial" w:cs="MS PGothic"/>
                <w:bCs/>
                <w:kern w:val="24"/>
                <w:sz w:val="18"/>
                <w:szCs w:val="32"/>
                <w:lang w:val="en-US"/>
              </w:rPr>
              <w:t>in a more meaningful, effective manner.</w:t>
            </w:r>
          </w:p>
        </w:tc>
      </w:tr>
    </w:tbl>
    <w:p w:rsidR="00774F43" w:rsidRDefault="00774F43" w:rsidP="00774F43"/>
    <w:sectPr w:rsidR="00774F43" w:rsidSect="00774F43">
      <w:footerReference w:type="even" r:id="rId8"/>
      <w:footerReference w:type="default" r:id="rId9"/>
      <w:pgSz w:w="12240" w:h="15840"/>
      <w:pgMar w:top="792" w:right="720" w:bottom="504" w:left="720" w:header="720" w:footer="36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85F" w:rsidRDefault="0034585F">
      <w:pPr>
        <w:spacing w:after="0" w:line="240" w:lineRule="auto"/>
      </w:pPr>
      <w:r>
        <w:separator/>
      </w:r>
    </w:p>
  </w:endnote>
  <w:endnote w:type="continuationSeparator" w:id="0">
    <w:p w:rsidR="0034585F" w:rsidRDefault="00345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ヒラギノ角ゴ Pro W3">
    <w:charset w:val="80"/>
    <w:family w:val="auto"/>
    <w:pitch w:val="variable"/>
    <w:sig w:usb0="E00002FF" w:usb1="7AC7FFFF" w:usb2="00000012" w:usb3="00000000" w:csb0="0002000D"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Bright">
    <w:panose1 w:val="02040602050505020304"/>
    <w:charset w:val="00"/>
    <w:family w:val="auto"/>
    <w:pitch w:val="variable"/>
    <w:sig w:usb0="00000003" w:usb1="00000000" w:usb2="00000000" w:usb3="00000000" w:csb0="00000001" w:csb1="00000000"/>
  </w:font>
  <w:font w:name="Helvetica Neue Bold Condensed">
    <w:panose1 w:val="02000806000000020004"/>
    <w:charset w:val="00"/>
    <w:family w:val="auto"/>
    <w:pitch w:val="variable"/>
    <w:sig w:usb0="80000067"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Arial Black">
    <w:panose1 w:val="020B0A040201020202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F43" w:rsidRDefault="00774F43" w:rsidP="00774F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4F43" w:rsidRDefault="00774F43" w:rsidP="00774F4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F43" w:rsidRPr="00302BCA" w:rsidRDefault="00774F43" w:rsidP="00774F43">
    <w:pPr>
      <w:pStyle w:val="Footer"/>
      <w:framePr w:wrap="around" w:vAnchor="text" w:hAnchor="margin" w:xAlign="right" w:y="1"/>
      <w:rPr>
        <w:rStyle w:val="PageNumber"/>
        <w:rFonts w:ascii="Arial" w:hAnsi="Arial"/>
        <w:b/>
      </w:rPr>
    </w:pPr>
    <w:r w:rsidRPr="00302BCA">
      <w:rPr>
        <w:rStyle w:val="PageNumber"/>
        <w:rFonts w:ascii="Arial" w:hAnsi="Arial"/>
        <w:b/>
      </w:rPr>
      <w:fldChar w:fldCharType="begin"/>
    </w:r>
    <w:r w:rsidRPr="00302BCA">
      <w:rPr>
        <w:rStyle w:val="PageNumber"/>
        <w:rFonts w:ascii="Arial" w:hAnsi="Arial"/>
        <w:b/>
      </w:rPr>
      <w:instrText xml:space="preserve">PAGE  </w:instrText>
    </w:r>
    <w:r w:rsidRPr="00302BCA">
      <w:rPr>
        <w:rStyle w:val="PageNumber"/>
        <w:rFonts w:ascii="Arial" w:hAnsi="Arial"/>
        <w:b/>
      </w:rPr>
      <w:fldChar w:fldCharType="separate"/>
    </w:r>
    <w:r w:rsidR="0034506F">
      <w:rPr>
        <w:rStyle w:val="PageNumber"/>
        <w:rFonts w:ascii="Arial" w:hAnsi="Arial"/>
        <w:b/>
        <w:noProof/>
      </w:rPr>
      <w:t>1</w:t>
    </w:r>
    <w:r w:rsidRPr="00302BCA">
      <w:rPr>
        <w:rStyle w:val="PageNumber"/>
        <w:rFonts w:ascii="Arial" w:hAnsi="Arial"/>
        <w:b/>
      </w:rPr>
      <w:fldChar w:fldCharType="end"/>
    </w:r>
  </w:p>
  <w:p w:rsidR="00774F43" w:rsidRPr="00951E79" w:rsidRDefault="00774F43" w:rsidP="00774F43">
    <w:pPr>
      <w:pStyle w:val="Footer"/>
      <w:tabs>
        <w:tab w:val="clear" w:pos="4320"/>
        <w:tab w:val="clear" w:pos="8640"/>
        <w:tab w:val="right" w:pos="10800"/>
      </w:tabs>
      <w:ind w:right="360"/>
      <w:rPr>
        <w:rFonts w:ascii="Arial" w:hAnsi="Arial"/>
        <w:b/>
        <w:sz w:val="16"/>
      </w:rPr>
    </w:pPr>
    <w:r w:rsidRPr="00951E79">
      <w:rPr>
        <w:rFonts w:ascii="Arial" w:hAnsi="Arial"/>
        <w:b/>
        <w:sz w:val="16"/>
      </w:rPr>
      <w:t>ELA/Literacy Shifts</w:t>
    </w:r>
    <w:r>
      <w:rPr>
        <w:rFonts w:ascii="Arial" w:hAnsi="Arial"/>
        <w:b/>
        <w:sz w:val="16"/>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85F" w:rsidRDefault="0034585F">
      <w:pPr>
        <w:spacing w:after="0" w:line="240" w:lineRule="auto"/>
      </w:pPr>
      <w:r>
        <w:separator/>
      </w:r>
    </w:p>
  </w:footnote>
  <w:footnote w:type="continuationSeparator" w:id="0">
    <w:p w:rsidR="0034585F" w:rsidRDefault="0034585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A869D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76624A"/>
    <w:multiLevelType w:val="hybridMultilevel"/>
    <w:tmpl w:val="2A1E381E"/>
    <w:lvl w:ilvl="0" w:tplc="8D80D73A">
      <w:start w:val="1"/>
      <w:numFmt w:val="bullet"/>
      <w:lvlText w:val=""/>
      <w:lvlJc w:val="left"/>
      <w:pPr>
        <w:tabs>
          <w:tab w:val="num" w:pos="0"/>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736EA"/>
    <w:multiLevelType w:val="hybridMultilevel"/>
    <w:tmpl w:val="E454F638"/>
    <w:lvl w:ilvl="0" w:tplc="65086BB6">
      <w:start w:val="1"/>
      <w:numFmt w:val="decimal"/>
      <w:pStyle w:val="Auditnumb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D065F0"/>
    <w:multiLevelType w:val="hybridMultilevel"/>
    <w:tmpl w:val="591274B6"/>
    <w:lvl w:ilvl="0" w:tplc="DE3A1768">
      <w:start w:val="1"/>
      <w:numFmt w:val="bullet"/>
      <w:pStyle w:val="KReg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4A667B"/>
    <w:multiLevelType w:val="hybridMultilevel"/>
    <w:tmpl w:val="8EC49904"/>
    <w:lvl w:ilvl="0" w:tplc="92821BD2">
      <w:start w:val="1"/>
      <w:numFmt w:val="bullet"/>
      <w:lvlText w:val=""/>
      <w:lvlJc w:val="left"/>
      <w:pPr>
        <w:tabs>
          <w:tab w:val="num" w:pos="216"/>
        </w:tabs>
        <w:ind w:left="0" w:firstLine="0"/>
      </w:pPr>
      <w:rPr>
        <w:rFonts w:ascii="Symbol" w:hAnsi="Symbol" w:hint="default"/>
        <w:color w:val="000000"/>
      </w:rPr>
    </w:lvl>
    <w:lvl w:ilvl="1" w:tplc="F650EBE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590D52"/>
    <w:multiLevelType w:val="hybridMultilevel"/>
    <w:tmpl w:val="6C5C9DDC"/>
    <w:lvl w:ilvl="0" w:tplc="1ACE07FE">
      <w:start w:val="1"/>
      <w:numFmt w:val="bullet"/>
      <w:pStyle w:val="Alphalis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7FCE4D2C"/>
    <w:multiLevelType w:val="hybridMultilevel"/>
    <w:tmpl w:val="55B22012"/>
    <w:lvl w:ilvl="0" w:tplc="8D80D73A">
      <w:start w:val="1"/>
      <w:numFmt w:val="bullet"/>
      <w:lvlText w:val=""/>
      <w:lvlJc w:val="left"/>
      <w:pPr>
        <w:tabs>
          <w:tab w:val="num" w:pos="0"/>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3"/>
  </w:num>
  <w:num w:numId="4">
    <w:abstractNumId w:val="3"/>
  </w:num>
  <w:num w:numId="5">
    <w:abstractNumId w:val="4"/>
  </w:num>
  <w:num w:numId="6">
    <w:abstractNumId w:val="4"/>
  </w:num>
  <w:num w:numId="7">
    <w:abstractNumId w:val="2"/>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9F"/>
    <w:rsid w:val="00035634"/>
    <w:rsid w:val="000B2BC3"/>
    <w:rsid w:val="0034506F"/>
    <w:rsid w:val="0034585F"/>
    <w:rsid w:val="0055069F"/>
    <w:rsid w:val="00774F43"/>
    <w:rsid w:val="007E001E"/>
    <w:rsid w:val="009E2342"/>
    <w:rsid w:val="00D83AD8"/>
    <w:rsid w:val="00DE792D"/>
    <w:rsid w:val="00E72AE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Overview"/>
    <w:qFormat/>
    <w:rsid w:val="00010627"/>
    <w:pPr>
      <w:widowControl w:val="0"/>
      <w:tabs>
        <w:tab w:val="left" w:pos="20"/>
      </w:tabs>
      <w:spacing w:after="120" w:line="320" w:lineRule="exact"/>
    </w:pPr>
    <w:rPr>
      <w:rFonts w:eastAsia="ヒラギノ角ゴ Pro W3"/>
      <w:color w:val="000000"/>
      <w:kern w:val="28"/>
      <w:sz w:val="22"/>
      <w:szCs w:val="24"/>
      <w:lang w:val="en-AU"/>
    </w:rPr>
  </w:style>
  <w:style w:type="paragraph" w:styleId="Heading1">
    <w:name w:val="heading 1"/>
    <w:basedOn w:val="Normal"/>
    <w:next w:val="Normal"/>
    <w:link w:val="Heading1Char"/>
    <w:uiPriority w:val="9"/>
    <w:qFormat/>
    <w:rsid w:val="00191095"/>
    <w:pPr>
      <w:keepNext/>
      <w:keepLines/>
      <w:spacing w:before="480" w:after="0"/>
      <w:outlineLvl w:val="0"/>
    </w:pPr>
    <w:rPr>
      <w:rFonts w:ascii="Calibri" w:eastAsia="Times New Roman" w:hAnsi="Calibri"/>
      <w:b/>
      <w:bCs/>
      <w:color w:val="345A8A"/>
      <w:sz w:val="32"/>
      <w:szCs w:val="32"/>
      <w:lang w:eastAsia="x-none"/>
    </w:rPr>
  </w:style>
  <w:style w:type="paragraph" w:styleId="Heading3">
    <w:name w:val="heading 3"/>
    <w:basedOn w:val="Normal"/>
    <w:next w:val="Normal"/>
    <w:qFormat/>
    <w:rsid w:val="00852340"/>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phaindex">
    <w:name w:val="Alpha index"/>
    <w:aliases w:val="school"/>
    <w:basedOn w:val="Normal"/>
    <w:autoRedefine/>
    <w:rsid w:val="00AE7F71"/>
    <w:pPr>
      <w:spacing w:before="60"/>
      <w:ind w:right="-72"/>
    </w:pPr>
    <w:rPr>
      <w:rFonts w:ascii="Optima" w:eastAsia="Times" w:hAnsi="Optima"/>
      <w:szCs w:val="20"/>
    </w:rPr>
  </w:style>
  <w:style w:type="paragraph" w:customStyle="1" w:styleId="Alphalist">
    <w:name w:val="Alpha list"/>
    <w:basedOn w:val="Normal"/>
    <w:autoRedefine/>
    <w:rsid w:val="00AE7F71"/>
    <w:pPr>
      <w:numPr>
        <w:numId w:val="2"/>
      </w:numPr>
      <w:tabs>
        <w:tab w:val="right" w:leader="dot" w:pos="8640"/>
      </w:tabs>
      <w:spacing w:before="60"/>
      <w:ind w:right="-72"/>
    </w:pPr>
    <w:rPr>
      <w:rFonts w:ascii="Optima" w:eastAsia="Times" w:hAnsi="Optima"/>
      <w:szCs w:val="20"/>
    </w:rPr>
  </w:style>
  <w:style w:type="paragraph" w:customStyle="1" w:styleId="Schoolinfo">
    <w:name w:val="School info"/>
    <w:basedOn w:val="Normal"/>
    <w:rsid w:val="008667B7"/>
    <w:pPr>
      <w:widowControl/>
      <w:tabs>
        <w:tab w:val="clear" w:pos="20"/>
      </w:tabs>
      <w:spacing w:before="100" w:after="0" w:line="240" w:lineRule="auto"/>
    </w:pPr>
    <w:rPr>
      <w:rFonts w:ascii="Optima" w:eastAsia="Times" w:hAnsi="Optima"/>
      <w:color w:val="auto"/>
      <w:kern w:val="0"/>
      <w:szCs w:val="20"/>
      <w:lang w:val="en-US"/>
    </w:rPr>
  </w:style>
  <w:style w:type="paragraph" w:customStyle="1" w:styleId="Term">
    <w:name w:val="Term"/>
    <w:basedOn w:val="Normal"/>
    <w:rsid w:val="00852340"/>
    <w:pPr>
      <w:spacing w:before="960" w:line="240" w:lineRule="auto"/>
    </w:pPr>
    <w:rPr>
      <w:rFonts w:ascii="Helvetica" w:hAnsi="Helvetica"/>
      <w:b/>
      <w:sz w:val="28"/>
    </w:rPr>
  </w:style>
  <w:style w:type="paragraph" w:customStyle="1" w:styleId="1010Cambria6">
    <w:name w:val="10/10 Cambria + 6"/>
    <w:basedOn w:val="Normal"/>
    <w:rsid w:val="00F8402D"/>
    <w:pPr>
      <w:tabs>
        <w:tab w:val="left" w:pos="227"/>
      </w:tabs>
    </w:pPr>
    <w:rPr>
      <w:rFonts w:eastAsia="Calibri"/>
      <w:color w:val="auto"/>
      <w:sz w:val="20"/>
    </w:rPr>
  </w:style>
  <w:style w:type="paragraph" w:customStyle="1" w:styleId="1010Cambria60">
    <w:name w:val="10/10 Cambria +6"/>
    <w:basedOn w:val="Normal"/>
    <w:rsid w:val="00F8402D"/>
    <w:pPr>
      <w:tabs>
        <w:tab w:val="left" w:pos="227"/>
      </w:tabs>
    </w:pPr>
    <w:rPr>
      <w:rFonts w:eastAsia="Calibri"/>
      <w:color w:val="auto"/>
      <w:sz w:val="20"/>
    </w:rPr>
  </w:style>
  <w:style w:type="paragraph" w:customStyle="1" w:styleId="Answer">
    <w:name w:val="Answer"/>
    <w:basedOn w:val="Normal"/>
    <w:autoRedefine/>
    <w:rsid w:val="008D495D"/>
    <w:pPr>
      <w:spacing w:before="240" w:line="360" w:lineRule="auto"/>
    </w:pPr>
    <w:rPr>
      <w:rFonts w:ascii="Times New Roman" w:eastAsia="Times New Roman" w:hAnsi="Times New Roman"/>
      <w:color w:val="auto"/>
      <w:sz w:val="28"/>
    </w:rPr>
  </w:style>
  <w:style w:type="paragraph" w:customStyle="1" w:styleId="overview">
    <w:name w:val="overview"/>
    <w:basedOn w:val="Normal"/>
    <w:rsid w:val="00010627"/>
    <w:rPr>
      <w:rFonts w:ascii="Times New Roman" w:hAnsi="Times New Roman"/>
      <w:sz w:val="20"/>
    </w:rPr>
  </w:style>
  <w:style w:type="paragraph" w:customStyle="1" w:styleId="flyersubheads">
    <w:name w:val="flyer subheads"/>
    <w:basedOn w:val="Normal"/>
    <w:autoRedefine/>
    <w:rsid w:val="00010627"/>
    <w:pPr>
      <w:tabs>
        <w:tab w:val="clear" w:pos="20"/>
      </w:tabs>
      <w:spacing w:line="280" w:lineRule="exact"/>
    </w:pPr>
    <w:rPr>
      <w:rFonts w:ascii="Helvetica Neue" w:hAnsi="Helvetica Neue"/>
      <w:b/>
      <w:sz w:val="24"/>
    </w:rPr>
  </w:style>
  <w:style w:type="paragraph" w:customStyle="1" w:styleId="DifferOverview">
    <w:name w:val="Differ Overview"/>
    <w:basedOn w:val="Normal"/>
    <w:autoRedefine/>
    <w:rsid w:val="00587DA3"/>
    <w:pPr>
      <w:widowControl/>
      <w:tabs>
        <w:tab w:val="clear" w:pos="20"/>
      </w:tabs>
      <w:spacing w:line="288" w:lineRule="auto"/>
    </w:pPr>
    <w:rPr>
      <w:kern w:val="0"/>
      <w:lang w:val="en-US"/>
    </w:rPr>
  </w:style>
  <w:style w:type="paragraph" w:customStyle="1" w:styleId="Contact">
    <w:name w:val="Contact..."/>
    <w:next w:val="1113TimesNewRom"/>
    <w:qFormat/>
    <w:rsid w:val="00927ED4"/>
    <w:rPr>
      <w:rFonts w:ascii="Arial" w:eastAsia="Times New Roman" w:hAnsi="Arial"/>
      <w:b/>
      <w:sz w:val="22"/>
      <w:szCs w:val="24"/>
    </w:rPr>
  </w:style>
  <w:style w:type="paragraph" w:customStyle="1" w:styleId="1113TimesNewRom">
    <w:name w:val="11/13 Times NewRom"/>
    <w:qFormat/>
    <w:rsid w:val="00927ED4"/>
    <w:pPr>
      <w:spacing w:line="288" w:lineRule="auto"/>
    </w:pPr>
    <w:rPr>
      <w:rFonts w:ascii="Times New Roman" w:eastAsia="Times New Roman" w:hAnsi="Times New Roman"/>
      <w:sz w:val="22"/>
      <w:szCs w:val="24"/>
    </w:rPr>
  </w:style>
  <w:style w:type="character" w:customStyle="1" w:styleId="BodyHeading">
    <w:name w:val="Body Heading"/>
    <w:rsid w:val="00927ED4"/>
    <w:rPr>
      <w:rFonts w:ascii="Arial" w:hAnsi="Arial"/>
      <w:b/>
      <w:i/>
      <w:iCs/>
      <w:color w:val="800000"/>
      <w:sz w:val="20"/>
    </w:rPr>
  </w:style>
  <w:style w:type="character" w:styleId="Emphasis">
    <w:name w:val="Emphasis"/>
    <w:uiPriority w:val="20"/>
    <w:qFormat/>
    <w:rsid w:val="00927ED4"/>
    <w:rPr>
      <w:i/>
      <w:iCs/>
    </w:rPr>
  </w:style>
  <w:style w:type="character" w:customStyle="1" w:styleId="1113TimesNR">
    <w:name w:val="11/13 Times NR"/>
    <w:rsid w:val="00927ED4"/>
    <w:rPr>
      <w:rFonts w:ascii="Times New Roman" w:hAnsi="Times New Roman"/>
      <w:sz w:val="22"/>
    </w:rPr>
  </w:style>
  <w:style w:type="paragraph" w:customStyle="1" w:styleId="1Text">
    <w:name w:val="1. Text"/>
    <w:qFormat/>
    <w:rsid w:val="009C4CF7"/>
    <w:pPr>
      <w:tabs>
        <w:tab w:val="left" w:pos="29"/>
      </w:tabs>
      <w:ind w:left="288" w:hanging="288"/>
    </w:pPr>
    <w:rPr>
      <w:rFonts w:ascii="Arial" w:eastAsia="Times New Roman" w:hAnsi="Arial" w:cs="Arial"/>
      <w:color w:val="040404"/>
      <w:sz w:val="24"/>
      <w:szCs w:val="19"/>
    </w:rPr>
  </w:style>
  <w:style w:type="paragraph" w:customStyle="1" w:styleId="aText">
    <w:name w:val="a. Text"/>
    <w:qFormat/>
    <w:rsid w:val="009C4CF7"/>
    <w:pPr>
      <w:tabs>
        <w:tab w:val="left" w:pos="576"/>
      </w:tabs>
      <w:ind w:left="576" w:hanging="288"/>
      <w:contextualSpacing/>
    </w:pPr>
    <w:rPr>
      <w:rFonts w:ascii="Arial" w:eastAsia="ヒラギノ角ゴ Pro W3" w:hAnsi="Arial"/>
      <w:color w:val="000000"/>
      <w:kern w:val="28"/>
      <w:sz w:val="24"/>
      <w:szCs w:val="24"/>
      <w:lang w:val="en-AU"/>
    </w:rPr>
  </w:style>
  <w:style w:type="paragraph" w:customStyle="1" w:styleId="Tableheading">
    <w:name w:val="Table heading"/>
    <w:qFormat/>
    <w:rsid w:val="009C4CF7"/>
    <w:pPr>
      <w:jc w:val="center"/>
    </w:pPr>
    <w:rPr>
      <w:rFonts w:ascii="Arial" w:eastAsia="ヒラギノ角ゴ Pro W3" w:hAnsi="Arial"/>
      <w:b/>
      <w:color w:val="000000"/>
      <w:kern w:val="28"/>
      <w:sz w:val="22"/>
      <w:szCs w:val="24"/>
      <w:lang w:val="en-AU"/>
    </w:rPr>
  </w:style>
  <w:style w:type="character" w:customStyle="1" w:styleId="KReg1111Times">
    <w:name w:val="K Reg 11/11 Times"/>
    <w:rsid w:val="00A03BB3"/>
    <w:rPr>
      <w:rFonts w:ascii="Times New Roman" w:hAnsi="Times New Roman"/>
      <w:sz w:val="22"/>
    </w:rPr>
  </w:style>
  <w:style w:type="character" w:customStyle="1" w:styleId="KRegBodyHeading">
    <w:name w:val="K Reg Body Heading"/>
    <w:rsid w:val="00A03BB3"/>
    <w:rPr>
      <w:rFonts w:ascii="Arial" w:hAnsi="Arial"/>
      <w:b/>
      <w:color w:val="800000"/>
      <w:sz w:val="20"/>
    </w:rPr>
  </w:style>
  <w:style w:type="paragraph" w:customStyle="1" w:styleId="KRegbullets">
    <w:name w:val="K Reg bullets"/>
    <w:basedOn w:val="Normal"/>
    <w:qFormat/>
    <w:rsid w:val="00A03BB3"/>
    <w:pPr>
      <w:widowControl/>
      <w:numPr>
        <w:numId w:val="4"/>
      </w:numPr>
      <w:tabs>
        <w:tab w:val="clear" w:pos="20"/>
      </w:tabs>
      <w:spacing w:after="0" w:line="288" w:lineRule="auto"/>
    </w:pPr>
    <w:rPr>
      <w:rFonts w:ascii="Times New Roman" w:eastAsia="Times New Roman" w:hAnsi="Times New Roman"/>
      <w:color w:val="auto"/>
      <w:kern w:val="0"/>
      <w:lang w:val="en-US"/>
    </w:rPr>
  </w:style>
  <w:style w:type="character" w:customStyle="1" w:styleId="KReg1113Times">
    <w:name w:val="K Reg 11/13 Times"/>
    <w:rsid w:val="00A03BB3"/>
    <w:rPr>
      <w:rFonts w:ascii="Times New Roman" w:hAnsi="Times New Roman"/>
      <w:sz w:val="22"/>
    </w:rPr>
  </w:style>
  <w:style w:type="paragraph" w:customStyle="1" w:styleId="ChallengeQuestionsCards">
    <w:name w:val="Challenge Questions/Cards"/>
    <w:basedOn w:val="Normal"/>
    <w:qFormat/>
    <w:rsid w:val="00345632"/>
    <w:pPr>
      <w:widowControl/>
      <w:tabs>
        <w:tab w:val="clear" w:pos="20"/>
      </w:tabs>
      <w:spacing w:after="0" w:line="288" w:lineRule="auto"/>
      <w:ind w:left="1080" w:right="1080"/>
      <w:jc w:val="center"/>
    </w:pPr>
    <w:rPr>
      <w:rFonts w:ascii="Georgia" w:eastAsia="Times New Roman" w:hAnsi="Georgia" w:cs="Arial"/>
      <w:color w:val="auto"/>
      <w:kern w:val="0"/>
      <w:sz w:val="40"/>
      <w:szCs w:val="32"/>
      <w:lang w:val="en-US"/>
    </w:rPr>
  </w:style>
  <w:style w:type="paragraph" w:customStyle="1" w:styleId="ConcernsandNextSteps">
    <w:name w:val="Concerns and Next Steps"/>
    <w:basedOn w:val="Normal"/>
    <w:qFormat/>
    <w:rsid w:val="003C35B4"/>
    <w:pPr>
      <w:tabs>
        <w:tab w:val="clear" w:pos="20"/>
        <w:tab w:val="left" w:pos="360"/>
      </w:tabs>
      <w:spacing w:after="0" w:line="288" w:lineRule="auto"/>
      <w:ind w:left="360" w:hanging="360"/>
    </w:pPr>
  </w:style>
  <w:style w:type="paragraph" w:customStyle="1" w:styleId="PreKDiralphalist">
    <w:name w:val="PreKDir   alpha list"/>
    <w:basedOn w:val="Normal"/>
    <w:qFormat/>
    <w:rsid w:val="00F35D72"/>
    <w:pPr>
      <w:widowControl/>
      <w:tabs>
        <w:tab w:val="clear" w:pos="20"/>
        <w:tab w:val="right" w:leader="dot" w:pos="8640"/>
      </w:tabs>
      <w:spacing w:before="60" w:after="0" w:line="240" w:lineRule="auto"/>
    </w:pPr>
    <w:rPr>
      <w:rFonts w:ascii="Lucida Bright" w:hAnsi="Lucida Bright"/>
      <w:kern w:val="0"/>
      <w:lang w:val="en-US"/>
    </w:rPr>
  </w:style>
  <w:style w:type="paragraph" w:customStyle="1" w:styleId="PreKDirSchDescription">
    <w:name w:val="PreKDir   Sch Description"/>
    <w:basedOn w:val="Normal"/>
    <w:qFormat/>
    <w:rsid w:val="00F35D72"/>
    <w:pPr>
      <w:widowControl/>
      <w:tabs>
        <w:tab w:val="clear" w:pos="20"/>
      </w:tabs>
      <w:spacing w:after="0" w:line="288" w:lineRule="auto"/>
    </w:pPr>
    <w:rPr>
      <w:rFonts w:ascii="Lucida Bright" w:hAnsi="Lucida Bright"/>
      <w:kern w:val="0"/>
      <w:sz w:val="20"/>
      <w:lang w:val="en-US"/>
    </w:rPr>
  </w:style>
  <w:style w:type="character" w:customStyle="1" w:styleId="PreKDirSchDiscriptionBF">
    <w:name w:val="PreKDir   Sch Discription BF"/>
    <w:rsid w:val="00F35D72"/>
    <w:rPr>
      <w:rFonts w:ascii="Lucida Bright" w:hAnsi="Lucida Bright"/>
      <w:b/>
      <w:sz w:val="20"/>
    </w:rPr>
  </w:style>
  <w:style w:type="paragraph" w:customStyle="1" w:styleId="PreKDirSchoolName">
    <w:name w:val="PreKDir   School Name"/>
    <w:basedOn w:val="Normal"/>
    <w:qFormat/>
    <w:rsid w:val="00F35D72"/>
    <w:pPr>
      <w:widowControl/>
      <w:tabs>
        <w:tab w:val="clear" w:pos="20"/>
      </w:tabs>
      <w:spacing w:after="0" w:line="240" w:lineRule="auto"/>
    </w:pPr>
    <w:rPr>
      <w:rFonts w:ascii="Lucida Bright" w:hAnsi="Lucida Bright"/>
      <w:color w:val="800000"/>
      <w:spacing w:val="-10"/>
      <w:kern w:val="0"/>
      <w:sz w:val="52"/>
      <w:lang w:val="en-US"/>
    </w:rPr>
  </w:style>
  <w:style w:type="paragraph" w:customStyle="1" w:styleId="PreKDirSchDescColHeads">
    <w:name w:val="PreKDir   SchDesc ColHeads"/>
    <w:basedOn w:val="PreKDirSchDescription"/>
    <w:qFormat/>
    <w:rsid w:val="0094095A"/>
    <w:pPr>
      <w:jc w:val="right"/>
    </w:pPr>
    <w:rPr>
      <w:rFonts w:ascii="Helvetica Neue Bold Condensed" w:hAnsi="Helvetica Neue Bold Condensed"/>
      <w:color w:val="800000"/>
    </w:rPr>
  </w:style>
  <w:style w:type="character" w:customStyle="1" w:styleId="PreKDiracronym">
    <w:name w:val="PreKDir acronym"/>
    <w:rsid w:val="0094095A"/>
    <w:rPr>
      <w:rFonts w:ascii="Helvetica Neue Bold Condensed" w:hAnsi="Helvetica Neue Bold Condensed"/>
      <w:color w:val="800000"/>
    </w:rPr>
  </w:style>
  <w:style w:type="paragraph" w:customStyle="1" w:styleId="PreKDirBodycopy">
    <w:name w:val="PreKDir Body copy"/>
    <w:basedOn w:val="PreKDirSchDescription"/>
    <w:qFormat/>
    <w:rsid w:val="0094095A"/>
    <w:pPr>
      <w:spacing w:after="120"/>
    </w:pPr>
  </w:style>
  <w:style w:type="paragraph" w:customStyle="1" w:styleId="PreKDirHeads">
    <w:name w:val="PreKDir Heads"/>
    <w:basedOn w:val="Normal"/>
    <w:qFormat/>
    <w:rsid w:val="00114089"/>
    <w:rPr>
      <w:rFonts w:ascii="Helvetica Neue Bold Condensed" w:hAnsi="Helvetica Neue Bold Condensed"/>
      <w:color w:val="800000"/>
      <w:sz w:val="28"/>
    </w:rPr>
  </w:style>
  <w:style w:type="paragraph" w:customStyle="1" w:styleId="Question11LucidaBrItal">
    <w:name w:val="Question 11 Lucida Br Ital"/>
    <w:basedOn w:val="PreKDirBodycopy"/>
    <w:next w:val="PreKDirBodycopy"/>
    <w:qFormat/>
    <w:rsid w:val="00C36D7B"/>
    <w:rPr>
      <w:i/>
    </w:rPr>
  </w:style>
  <w:style w:type="paragraph" w:customStyle="1" w:styleId="Auditcontent2">
    <w:name w:val="Audit content 2"/>
    <w:basedOn w:val="Normal"/>
    <w:qFormat/>
    <w:rsid w:val="00A24ED1"/>
    <w:pPr>
      <w:widowControl/>
      <w:tabs>
        <w:tab w:val="clear" w:pos="20"/>
      </w:tabs>
      <w:spacing w:after="0" w:line="288" w:lineRule="auto"/>
    </w:pPr>
    <w:rPr>
      <w:rFonts w:ascii="Lucida Bright" w:hAnsi="Lucida Bright"/>
      <w:kern w:val="0"/>
      <w:sz w:val="20"/>
      <w:lang w:val="en-US"/>
    </w:rPr>
  </w:style>
  <w:style w:type="paragraph" w:customStyle="1" w:styleId="auditbulletinbodycopy">
    <w:name w:val="audit bullet in body copy"/>
    <w:basedOn w:val="Normal"/>
    <w:qFormat/>
    <w:rsid w:val="00A24ED1"/>
    <w:pPr>
      <w:widowControl/>
      <w:tabs>
        <w:tab w:val="clear" w:pos="20"/>
      </w:tabs>
      <w:spacing w:after="240" w:line="288" w:lineRule="auto"/>
    </w:pPr>
    <w:rPr>
      <w:rFonts w:ascii="Lucida Bright" w:hAnsi="Lucida Bright"/>
      <w:kern w:val="0"/>
      <w:sz w:val="20"/>
      <w:lang w:val="en-US"/>
    </w:rPr>
  </w:style>
  <w:style w:type="paragraph" w:customStyle="1" w:styleId="Auditnumbers">
    <w:name w:val="Audit numbers"/>
    <w:basedOn w:val="Normal"/>
    <w:qFormat/>
    <w:rsid w:val="00606146"/>
    <w:pPr>
      <w:widowControl/>
      <w:numPr>
        <w:numId w:val="7"/>
      </w:numPr>
      <w:tabs>
        <w:tab w:val="clear" w:pos="20"/>
      </w:tabs>
      <w:spacing w:line="288" w:lineRule="auto"/>
    </w:pPr>
    <w:rPr>
      <w:rFonts w:ascii="Lucida Bright" w:hAnsi="Lucida Bright"/>
      <w:sz w:val="20"/>
    </w:rPr>
  </w:style>
  <w:style w:type="paragraph" w:customStyle="1" w:styleId="ECWkshpDescription">
    <w:name w:val="EC Wkshp Description"/>
    <w:rsid w:val="003F7742"/>
    <w:pPr>
      <w:tabs>
        <w:tab w:val="left" w:pos="1440"/>
      </w:tabs>
      <w:spacing w:before="240" w:after="240" w:line="288" w:lineRule="auto"/>
      <w:contextualSpacing/>
    </w:pPr>
    <w:rPr>
      <w:rFonts w:ascii="Times New Roman" w:eastAsia="Times New Roman" w:hAnsi="Times New Roman"/>
      <w:noProof/>
      <w:sz w:val="22"/>
      <w:szCs w:val="24"/>
    </w:rPr>
  </w:style>
  <w:style w:type="paragraph" w:customStyle="1" w:styleId="Web">
    <w:name w:val="Web"/>
    <w:aliases w:val="glossary definition"/>
    <w:qFormat/>
    <w:rsid w:val="00771B62"/>
    <w:pPr>
      <w:spacing w:line="288" w:lineRule="auto"/>
      <w:ind w:left="360"/>
    </w:pPr>
    <w:rPr>
      <w:rFonts w:ascii="Tahoma" w:eastAsia="ヒラギノ角ゴ Pro W3" w:hAnsi="Tahoma"/>
      <w:color w:val="000000"/>
      <w:sz w:val="24"/>
      <w:szCs w:val="24"/>
    </w:rPr>
  </w:style>
  <w:style w:type="paragraph" w:customStyle="1" w:styleId="Webglossterm">
    <w:name w:val="Web gloss term"/>
    <w:basedOn w:val="Web"/>
    <w:qFormat/>
    <w:rsid w:val="00771B62"/>
    <w:rPr>
      <w:b/>
      <w:color w:val="800000"/>
    </w:rPr>
  </w:style>
  <w:style w:type="paragraph" w:customStyle="1" w:styleId="WebDirPgTitle">
    <w:name w:val="Web_Dir_PgTitle"/>
    <w:basedOn w:val="NormalWeb"/>
    <w:qFormat/>
    <w:rsid w:val="00001D5C"/>
    <w:pPr>
      <w:widowControl/>
      <w:tabs>
        <w:tab w:val="clear" w:pos="20"/>
      </w:tabs>
      <w:spacing w:after="0" w:line="240" w:lineRule="auto"/>
    </w:pPr>
    <w:rPr>
      <w:rFonts w:ascii="Georgia" w:hAnsi="Georgia"/>
      <w:color w:val="800000"/>
      <w:kern w:val="0"/>
      <w:sz w:val="52"/>
      <w:lang w:val="en-US"/>
    </w:rPr>
  </w:style>
  <w:style w:type="paragraph" w:styleId="NormalWeb">
    <w:name w:val="Normal (Web)"/>
    <w:basedOn w:val="Normal"/>
    <w:uiPriority w:val="99"/>
    <w:unhideWhenUsed/>
    <w:rsid w:val="00001D5C"/>
    <w:rPr>
      <w:rFonts w:ascii="Times New Roman" w:hAnsi="Times New Roman"/>
      <w:sz w:val="24"/>
    </w:rPr>
  </w:style>
  <w:style w:type="paragraph" w:customStyle="1" w:styleId="WebDirColHead">
    <w:name w:val="Web_Dir_ColHead"/>
    <w:basedOn w:val="NormalWeb"/>
    <w:qFormat/>
    <w:rsid w:val="00001D5C"/>
    <w:pPr>
      <w:widowControl/>
      <w:tabs>
        <w:tab w:val="clear" w:pos="20"/>
      </w:tabs>
      <w:spacing w:after="0" w:line="240" w:lineRule="auto"/>
    </w:pPr>
    <w:rPr>
      <w:rFonts w:ascii="Trebuchet MS" w:hAnsi="Trebuchet MS"/>
      <w:color w:val="800000"/>
      <w:kern w:val="0"/>
      <w:sz w:val="20"/>
      <w:lang w:val="en-US"/>
    </w:rPr>
  </w:style>
  <w:style w:type="paragraph" w:customStyle="1" w:styleId="WebDirList">
    <w:name w:val="Web_Dir_List"/>
    <w:basedOn w:val="PreKDiralphalist"/>
    <w:qFormat/>
    <w:rsid w:val="00001D5C"/>
    <w:pPr>
      <w:tabs>
        <w:tab w:val="clear" w:pos="8640"/>
        <w:tab w:val="left" w:leader="dot" w:pos="1440"/>
        <w:tab w:val="left" w:leader="dot" w:pos="4320"/>
        <w:tab w:val="right" w:leader="dot" w:pos="10512"/>
      </w:tabs>
      <w:spacing w:before="120"/>
    </w:pPr>
    <w:rPr>
      <w:rFonts w:ascii="Georgia" w:hAnsi="Georgia"/>
    </w:rPr>
  </w:style>
  <w:style w:type="paragraph" w:customStyle="1" w:styleId="WebDir1113Georgia">
    <w:name w:val="Web_Dir_11/13 Georgia"/>
    <w:basedOn w:val="NormalWeb"/>
    <w:qFormat/>
    <w:rsid w:val="00001D5C"/>
    <w:rPr>
      <w:rFonts w:ascii="Georgia" w:hAnsi="Georgia"/>
      <w:sz w:val="22"/>
    </w:rPr>
  </w:style>
  <w:style w:type="paragraph" w:customStyle="1" w:styleId="WebDir1012Tahoma">
    <w:name w:val="Web_Dir_10/12 Tahoma"/>
    <w:basedOn w:val="NormalWeb"/>
    <w:qFormat/>
    <w:rsid w:val="00260C0E"/>
    <w:pPr>
      <w:spacing w:line="240" w:lineRule="exact"/>
    </w:pPr>
    <w:rPr>
      <w:rFonts w:ascii="Tahoma" w:hAnsi="Tahoma"/>
      <w:sz w:val="20"/>
    </w:rPr>
  </w:style>
  <w:style w:type="paragraph" w:customStyle="1" w:styleId="WebDir1013TahomaRed">
    <w:name w:val="Web Dir 10/13 Tahoma Red"/>
    <w:basedOn w:val="WebDir1012Tahoma"/>
    <w:qFormat/>
    <w:rsid w:val="00260C0E"/>
    <w:pPr>
      <w:jc w:val="right"/>
    </w:pPr>
    <w:rPr>
      <w:b/>
      <w:color w:val="800000"/>
    </w:rPr>
  </w:style>
  <w:style w:type="paragraph" w:customStyle="1" w:styleId="HMStext">
    <w:name w:val="HMS text"/>
    <w:basedOn w:val="Normal"/>
    <w:qFormat/>
    <w:rsid w:val="00B94411"/>
    <w:pPr>
      <w:tabs>
        <w:tab w:val="clear" w:pos="20"/>
      </w:tabs>
      <w:autoSpaceDE w:val="0"/>
      <w:autoSpaceDN w:val="0"/>
      <w:adjustRightInd w:val="0"/>
      <w:spacing w:after="0" w:line="360" w:lineRule="auto"/>
      <w:ind w:left="1350"/>
    </w:pPr>
    <w:rPr>
      <w:rFonts w:ascii="Lucida Bright" w:hAnsi="Lucida Bright"/>
      <w:kern w:val="0"/>
      <w:sz w:val="24"/>
      <w:lang w:val="en-US"/>
    </w:rPr>
  </w:style>
  <w:style w:type="paragraph" w:customStyle="1" w:styleId="KRegSchoolName">
    <w:name w:val="KReg_School Name"/>
    <w:basedOn w:val="Heading1"/>
    <w:qFormat/>
    <w:rsid w:val="00191095"/>
    <w:pPr>
      <w:keepLines w:val="0"/>
      <w:widowControl/>
      <w:tabs>
        <w:tab w:val="clear" w:pos="20"/>
      </w:tabs>
      <w:spacing w:before="0" w:after="60" w:line="240" w:lineRule="auto"/>
    </w:pPr>
    <w:rPr>
      <w:rFonts w:ascii="Arial" w:hAnsi="Arial"/>
      <w:b w:val="0"/>
      <w:bCs w:val="0"/>
      <w:color w:val="800000"/>
      <w:kern w:val="32"/>
      <w:sz w:val="56"/>
      <w:lang w:val="en-US"/>
    </w:rPr>
  </w:style>
  <w:style w:type="character" w:customStyle="1" w:styleId="Heading1Char">
    <w:name w:val="Heading 1 Char"/>
    <w:link w:val="Heading1"/>
    <w:uiPriority w:val="9"/>
    <w:rsid w:val="00191095"/>
    <w:rPr>
      <w:rFonts w:ascii="Calibri" w:eastAsia="Times New Roman" w:hAnsi="Calibri" w:cs="Times New Roman"/>
      <w:b/>
      <w:bCs/>
      <w:color w:val="345A8A"/>
      <w:kern w:val="28"/>
      <w:sz w:val="32"/>
      <w:szCs w:val="32"/>
      <w:lang w:val="en-AU"/>
    </w:rPr>
  </w:style>
  <w:style w:type="character" w:customStyle="1" w:styleId="KRegNormaltext">
    <w:name w:val="KReg Normal text"/>
    <w:rsid w:val="00191095"/>
    <w:rPr>
      <w:rFonts w:ascii="Times New Roman" w:hAnsi="Times New Roman"/>
      <w:sz w:val="22"/>
    </w:rPr>
  </w:style>
  <w:style w:type="paragraph" w:customStyle="1" w:styleId="KRegsubhead">
    <w:name w:val="KReg subhead"/>
    <w:basedOn w:val="Normal"/>
    <w:qFormat/>
    <w:rsid w:val="00191095"/>
    <w:pPr>
      <w:widowControl/>
      <w:tabs>
        <w:tab w:val="clear" w:pos="20"/>
      </w:tabs>
      <w:spacing w:after="0" w:line="240" w:lineRule="auto"/>
    </w:pPr>
    <w:rPr>
      <w:rFonts w:ascii="Times New Roman" w:eastAsia="Times New Roman" w:hAnsi="Times New Roman"/>
      <w:color w:val="auto"/>
      <w:kern w:val="0"/>
      <w:sz w:val="40"/>
      <w:lang w:val="en-US"/>
    </w:rPr>
  </w:style>
  <w:style w:type="paragraph" w:customStyle="1" w:styleId="ColorfulList-Accent11">
    <w:name w:val="Colorful List - Accent 11"/>
    <w:basedOn w:val="Normal"/>
    <w:uiPriority w:val="34"/>
    <w:qFormat/>
    <w:rsid w:val="009E307A"/>
    <w:pPr>
      <w:ind w:left="720"/>
      <w:contextualSpacing/>
    </w:pPr>
  </w:style>
  <w:style w:type="paragraph" w:styleId="Header">
    <w:name w:val="header"/>
    <w:basedOn w:val="Normal"/>
    <w:link w:val="HeaderChar"/>
    <w:rsid w:val="00951E79"/>
    <w:pPr>
      <w:tabs>
        <w:tab w:val="clear" w:pos="20"/>
        <w:tab w:val="center" w:pos="4320"/>
        <w:tab w:val="right" w:pos="8640"/>
      </w:tabs>
    </w:pPr>
    <w:rPr>
      <w:lang w:eastAsia="x-none"/>
    </w:rPr>
  </w:style>
  <w:style w:type="character" w:customStyle="1" w:styleId="HeaderChar">
    <w:name w:val="Header Char"/>
    <w:link w:val="Header"/>
    <w:rsid w:val="00951E79"/>
    <w:rPr>
      <w:rFonts w:eastAsia="ヒラギノ角ゴ Pro W3"/>
      <w:color w:val="000000"/>
      <w:kern w:val="28"/>
      <w:sz w:val="22"/>
      <w:szCs w:val="24"/>
      <w:lang w:val="en-AU"/>
    </w:rPr>
  </w:style>
  <w:style w:type="paragraph" w:styleId="Footer">
    <w:name w:val="footer"/>
    <w:basedOn w:val="Normal"/>
    <w:link w:val="FooterChar"/>
    <w:rsid w:val="00951E79"/>
    <w:pPr>
      <w:tabs>
        <w:tab w:val="clear" w:pos="20"/>
        <w:tab w:val="center" w:pos="4320"/>
        <w:tab w:val="right" w:pos="8640"/>
      </w:tabs>
    </w:pPr>
    <w:rPr>
      <w:lang w:eastAsia="x-none"/>
    </w:rPr>
  </w:style>
  <w:style w:type="character" w:customStyle="1" w:styleId="FooterChar">
    <w:name w:val="Footer Char"/>
    <w:link w:val="Footer"/>
    <w:rsid w:val="00951E79"/>
    <w:rPr>
      <w:rFonts w:eastAsia="ヒラギノ角ゴ Pro W3"/>
      <w:color w:val="000000"/>
      <w:kern w:val="28"/>
      <w:sz w:val="22"/>
      <w:szCs w:val="24"/>
      <w:lang w:val="en-AU"/>
    </w:rPr>
  </w:style>
  <w:style w:type="character" w:styleId="PageNumber">
    <w:name w:val="page number"/>
    <w:basedOn w:val="DefaultParagraphFont"/>
    <w:rsid w:val="006F30DD"/>
  </w:style>
  <w:style w:type="table" w:styleId="TableGrid">
    <w:name w:val="Table Grid"/>
    <w:basedOn w:val="TableNormal"/>
    <w:rsid w:val="00D243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Overview"/>
    <w:qFormat/>
    <w:rsid w:val="00010627"/>
    <w:pPr>
      <w:widowControl w:val="0"/>
      <w:tabs>
        <w:tab w:val="left" w:pos="20"/>
      </w:tabs>
      <w:spacing w:after="120" w:line="320" w:lineRule="exact"/>
    </w:pPr>
    <w:rPr>
      <w:rFonts w:eastAsia="ヒラギノ角ゴ Pro W3"/>
      <w:color w:val="000000"/>
      <w:kern w:val="28"/>
      <w:sz w:val="22"/>
      <w:szCs w:val="24"/>
      <w:lang w:val="en-AU"/>
    </w:rPr>
  </w:style>
  <w:style w:type="paragraph" w:styleId="Heading1">
    <w:name w:val="heading 1"/>
    <w:basedOn w:val="Normal"/>
    <w:next w:val="Normal"/>
    <w:link w:val="Heading1Char"/>
    <w:uiPriority w:val="9"/>
    <w:qFormat/>
    <w:rsid w:val="00191095"/>
    <w:pPr>
      <w:keepNext/>
      <w:keepLines/>
      <w:spacing w:before="480" w:after="0"/>
      <w:outlineLvl w:val="0"/>
    </w:pPr>
    <w:rPr>
      <w:rFonts w:ascii="Calibri" w:eastAsia="Times New Roman" w:hAnsi="Calibri"/>
      <w:b/>
      <w:bCs/>
      <w:color w:val="345A8A"/>
      <w:sz w:val="32"/>
      <w:szCs w:val="32"/>
      <w:lang w:eastAsia="x-none"/>
    </w:rPr>
  </w:style>
  <w:style w:type="paragraph" w:styleId="Heading3">
    <w:name w:val="heading 3"/>
    <w:basedOn w:val="Normal"/>
    <w:next w:val="Normal"/>
    <w:qFormat/>
    <w:rsid w:val="00852340"/>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phaindex">
    <w:name w:val="Alpha index"/>
    <w:aliases w:val="school"/>
    <w:basedOn w:val="Normal"/>
    <w:autoRedefine/>
    <w:rsid w:val="00AE7F71"/>
    <w:pPr>
      <w:spacing w:before="60"/>
      <w:ind w:right="-72"/>
    </w:pPr>
    <w:rPr>
      <w:rFonts w:ascii="Optima" w:eastAsia="Times" w:hAnsi="Optima"/>
      <w:szCs w:val="20"/>
    </w:rPr>
  </w:style>
  <w:style w:type="paragraph" w:customStyle="1" w:styleId="Alphalist">
    <w:name w:val="Alpha list"/>
    <w:basedOn w:val="Normal"/>
    <w:autoRedefine/>
    <w:rsid w:val="00AE7F71"/>
    <w:pPr>
      <w:numPr>
        <w:numId w:val="2"/>
      </w:numPr>
      <w:tabs>
        <w:tab w:val="right" w:leader="dot" w:pos="8640"/>
      </w:tabs>
      <w:spacing w:before="60"/>
      <w:ind w:right="-72"/>
    </w:pPr>
    <w:rPr>
      <w:rFonts w:ascii="Optima" w:eastAsia="Times" w:hAnsi="Optima"/>
      <w:szCs w:val="20"/>
    </w:rPr>
  </w:style>
  <w:style w:type="paragraph" w:customStyle="1" w:styleId="Schoolinfo">
    <w:name w:val="School info"/>
    <w:basedOn w:val="Normal"/>
    <w:rsid w:val="008667B7"/>
    <w:pPr>
      <w:widowControl/>
      <w:tabs>
        <w:tab w:val="clear" w:pos="20"/>
      </w:tabs>
      <w:spacing w:before="100" w:after="0" w:line="240" w:lineRule="auto"/>
    </w:pPr>
    <w:rPr>
      <w:rFonts w:ascii="Optima" w:eastAsia="Times" w:hAnsi="Optima"/>
      <w:color w:val="auto"/>
      <w:kern w:val="0"/>
      <w:szCs w:val="20"/>
      <w:lang w:val="en-US"/>
    </w:rPr>
  </w:style>
  <w:style w:type="paragraph" w:customStyle="1" w:styleId="Term">
    <w:name w:val="Term"/>
    <w:basedOn w:val="Normal"/>
    <w:rsid w:val="00852340"/>
    <w:pPr>
      <w:spacing w:before="960" w:line="240" w:lineRule="auto"/>
    </w:pPr>
    <w:rPr>
      <w:rFonts w:ascii="Helvetica" w:hAnsi="Helvetica"/>
      <w:b/>
      <w:sz w:val="28"/>
    </w:rPr>
  </w:style>
  <w:style w:type="paragraph" w:customStyle="1" w:styleId="1010Cambria6">
    <w:name w:val="10/10 Cambria + 6"/>
    <w:basedOn w:val="Normal"/>
    <w:rsid w:val="00F8402D"/>
    <w:pPr>
      <w:tabs>
        <w:tab w:val="left" w:pos="227"/>
      </w:tabs>
    </w:pPr>
    <w:rPr>
      <w:rFonts w:eastAsia="Calibri"/>
      <w:color w:val="auto"/>
      <w:sz w:val="20"/>
    </w:rPr>
  </w:style>
  <w:style w:type="paragraph" w:customStyle="1" w:styleId="1010Cambria60">
    <w:name w:val="10/10 Cambria +6"/>
    <w:basedOn w:val="Normal"/>
    <w:rsid w:val="00F8402D"/>
    <w:pPr>
      <w:tabs>
        <w:tab w:val="left" w:pos="227"/>
      </w:tabs>
    </w:pPr>
    <w:rPr>
      <w:rFonts w:eastAsia="Calibri"/>
      <w:color w:val="auto"/>
      <w:sz w:val="20"/>
    </w:rPr>
  </w:style>
  <w:style w:type="paragraph" w:customStyle="1" w:styleId="Answer">
    <w:name w:val="Answer"/>
    <w:basedOn w:val="Normal"/>
    <w:autoRedefine/>
    <w:rsid w:val="008D495D"/>
    <w:pPr>
      <w:spacing w:before="240" w:line="360" w:lineRule="auto"/>
    </w:pPr>
    <w:rPr>
      <w:rFonts w:ascii="Times New Roman" w:eastAsia="Times New Roman" w:hAnsi="Times New Roman"/>
      <w:color w:val="auto"/>
      <w:sz w:val="28"/>
    </w:rPr>
  </w:style>
  <w:style w:type="paragraph" w:customStyle="1" w:styleId="overview">
    <w:name w:val="overview"/>
    <w:basedOn w:val="Normal"/>
    <w:rsid w:val="00010627"/>
    <w:rPr>
      <w:rFonts w:ascii="Times New Roman" w:hAnsi="Times New Roman"/>
      <w:sz w:val="20"/>
    </w:rPr>
  </w:style>
  <w:style w:type="paragraph" w:customStyle="1" w:styleId="flyersubheads">
    <w:name w:val="flyer subheads"/>
    <w:basedOn w:val="Normal"/>
    <w:autoRedefine/>
    <w:rsid w:val="00010627"/>
    <w:pPr>
      <w:tabs>
        <w:tab w:val="clear" w:pos="20"/>
      </w:tabs>
      <w:spacing w:line="280" w:lineRule="exact"/>
    </w:pPr>
    <w:rPr>
      <w:rFonts w:ascii="Helvetica Neue" w:hAnsi="Helvetica Neue"/>
      <w:b/>
      <w:sz w:val="24"/>
    </w:rPr>
  </w:style>
  <w:style w:type="paragraph" w:customStyle="1" w:styleId="DifferOverview">
    <w:name w:val="Differ Overview"/>
    <w:basedOn w:val="Normal"/>
    <w:autoRedefine/>
    <w:rsid w:val="00587DA3"/>
    <w:pPr>
      <w:widowControl/>
      <w:tabs>
        <w:tab w:val="clear" w:pos="20"/>
      </w:tabs>
      <w:spacing w:line="288" w:lineRule="auto"/>
    </w:pPr>
    <w:rPr>
      <w:kern w:val="0"/>
      <w:lang w:val="en-US"/>
    </w:rPr>
  </w:style>
  <w:style w:type="paragraph" w:customStyle="1" w:styleId="Contact">
    <w:name w:val="Contact..."/>
    <w:next w:val="1113TimesNewRom"/>
    <w:qFormat/>
    <w:rsid w:val="00927ED4"/>
    <w:rPr>
      <w:rFonts w:ascii="Arial" w:eastAsia="Times New Roman" w:hAnsi="Arial"/>
      <w:b/>
      <w:sz w:val="22"/>
      <w:szCs w:val="24"/>
    </w:rPr>
  </w:style>
  <w:style w:type="paragraph" w:customStyle="1" w:styleId="1113TimesNewRom">
    <w:name w:val="11/13 Times NewRom"/>
    <w:qFormat/>
    <w:rsid w:val="00927ED4"/>
    <w:pPr>
      <w:spacing w:line="288" w:lineRule="auto"/>
    </w:pPr>
    <w:rPr>
      <w:rFonts w:ascii="Times New Roman" w:eastAsia="Times New Roman" w:hAnsi="Times New Roman"/>
      <w:sz w:val="22"/>
      <w:szCs w:val="24"/>
    </w:rPr>
  </w:style>
  <w:style w:type="character" w:customStyle="1" w:styleId="BodyHeading">
    <w:name w:val="Body Heading"/>
    <w:rsid w:val="00927ED4"/>
    <w:rPr>
      <w:rFonts w:ascii="Arial" w:hAnsi="Arial"/>
      <w:b/>
      <w:i/>
      <w:iCs/>
      <w:color w:val="800000"/>
      <w:sz w:val="20"/>
    </w:rPr>
  </w:style>
  <w:style w:type="character" w:styleId="Emphasis">
    <w:name w:val="Emphasis"/>
    <w:uiPriority w:val="20"/>
    <w:qFormat/>
    <w:rsid w:val="00927ED4"/>
    <w:rPr>
      <w:i/>
      <w:iCs/>
    </w:rPr>
  </w:style>
  <w:style w:type="character" w:customStyle="1" w:styleId="1113TimesNR">
    <w:name w:val="11/13 Times NR"/>
    <w:rsid w:val="00927ED4"/>
    <w:rPr>
      <w:rFonts w:ascii="Times New Roman" w:hAnsi="Times New Roman"/>
      <w:sz w:val="22"/>
    </w:rPr>
  </w:style>
  <w:style w:type="paragraph" w:customStyle="1" w:styleId="1Text">
    <w:name w:val="1. Text"/>
    <w:qFormat/>
    <w:rsid w:val="009C4CF7"/>
    <w:pPr>
      <w:tabs>
        <w:tab w:val="left" w:pos="29"/>
      </w:tabs>
      <w:ind w:left="288" w:hanging="288"/>
    </w:pPr>
    <w:rPr>
      <w:rFonts w:ascii="Arial" w:eastAsia="Times New Roman" w:hAnsi="Arial" w:cs="Arial"/>
      <w:color w:val="040404"/>
      <w:sz w:val="24"/>
      <w:szCs w:val="19"/>
    </w:rPr>
  </w:style>
  <w:style w:type="paragraph" w:customStyle="1" w:styleId="aText">
    <w:name w:val="a. Text"/>
    <w:qFormat/>
    <w:rsid w:val="009C4CF7"/>
    <w:pPr>
      <w:tabs>
        <w:tab w:val="left" w:pos="576"/>
      </w:tabs>
      <w:ind w:left="576" w:hanging="288"/>
      <w:contextualSpacing/>
    </w:pPr>
    <w:rPr>
      <w:rFonts w:ascii="Arial" w:eastAsia="ヒラギノ角ゴ Pro W3" w:hAnsi="Arial"/>
      <w:color w:val="000000"/>
      <w:kern w:val="28"/>
      <w:sz w:val="24"/>
      <w:szCs w:val="24"/>
      <w:lang w:val="en-AU"/>
    </w:rPr>
  </w:style>
  <w:style w:type="paragraph" w:customStyle="1" w:styleId="Tableheading">
    <w:name w:val="Table heading"/>
    <w:qFormat/>
    <w:rsid w:val="009C4CF7"/>
    <w:pPr>
      <w:jc w:val="center"/>
    </w:pPr>
    <w:rPr>
      <w:rFonts w:ascii="Arial" w:eastAsia="ヒラギノ角ゴ Pro W3" w:hAnsi="Arial"/>
      <w:b/>
      <w:color w:val="000000"/>
      <w:kern w:val="28"/>
      <w:sz w:val="22"/>
      <w:szCs w:val="24"/>
      <w:lang w:val="en-AU"/>
    </w:rPr>
  </w:style>
  <w:style w:type="character" w:customStyle="1" w:styleId="KReg1111Times">
    <w:name w:val="K Reg 11/11 Times"/>
    <w:rsid w:val="00A03BB3"/>
    <w:rPr>
      <w:rFonts w:ascii="Times New Roman" w:hAnsi="Times New Roman"/>
      <w:sz w:val="22"/>
    </w:rPr>
  </w:style>
  <w:style w:type="character" w:customStyle="1" w:styleId="KRegBodyHeading">
    <w:name w:val="K Reg Body Heading"/>
    <w:rsid w:val="00A03BB3"/>
    <w:rPr>
      <w:rFonts w:ascii="Arial" w:hAnsi="Arial"/>
      <w:b/>
      <w:color w:val="800000"/>
      <w:sz w:val="20"/>
    </w:rPr>
  </w:style>
  <w:style w:type="paragraph" w:customStyle="1" w:styleId="KRegbullets">
    <w:name w:val="K Reg bullets"/>
    <w:basedOn w:val="Normal"/>
    <w:qFormat/>
    <w:rsid w:val="00A03BB3"/>
    <w:pPr>
      <w:widowControl/>
      <w:numPr>
        <w:numId w:val="4"/>
      </w:numPr>
      <w:tabs>
        <w:tab w:val="clear" w:pos="20"/>
      </w:tabs>
      <w:spacing w:after="0" w:line="288" w:lineRule="auto"/>
    </w:pPr>
    <w:rPr>
      <w:rFonts w:ascii="Times New Roman" w:eastAsia="Times New Roman" w:hAnsi="Times New Roman"/>
      <w:color w:val="auto"/>
      <w:kern w:val="0"/>
      <w:lang w:val="en-US"/>
    </w:rPr>
  </w:style>
  <w:style w:type="character" w:customStyle="1" w:styleId="KReg1113Times">
    <w:name w:val="K Reg 11/13 Times"/>
    <w:rsid w:val="00A03BB3"/>
    <w:rPr>
      <w:rFonts w:ascii="Times New Roman" w:hAnsi="Times New Roman"/>
      <w:sz w:val="22"/>
    </w:rPr>
  </w:style>
  <w:style w:type="paragraph" w:customStyle="1" w:styleId="ChallengeQuestionsCards">
    <w:name w:val="Challenge Questions/Cards"/>
    <w:basedOn w:val="Normal"/>
    <w:qFormat/>
    <w:rsid w:val="00345632"/>
    <w:pPr>
      <w:widowControl/>
      <w:tabs>
        <w:tab w:val="clear" w:pos="20"/>
      </w:tabs>
      <w:spacing w:after="0" w:line="288" w:lineRule="auto"/>
      <w:ind w:left="1080" w:right="1080"/>
      <w:jc w:val="center"/>
    </w:pPr>
    <w:rPr>
      <w:rFonts w:ascii="Georgia" w:eastAsia="Times New Roman" w:hAnsi="Georgia" w:cs="Arial"/>
      <w:color w:val="auto"/>
      <w:kern w:val="0"/>
      <w:sz w:val="40"/>
      <w:szCs w:val="32"/>
      <w:lang w:val="en-US"/>
    </w:rPr>
  </w:style>
  <w:style w:type="paragraph" w:customStyle="1" w:styleId="ConcernsandNextSteps">
    <w:name w:val="Concerns and Next Steps"/>
    <w:basedOn w:val="Normal"/>
    <w:qFormat/>
    <w:rsid w:val="003C35B4"/>
    <w:pPr>
      <w:tabs>
        <w:tab w:val="clear" w:pos="20"/>
        <w:tab w:val="left" w:pos="360"/>
      </w:tabs>
      <w:spacing w:after="0" w:line="288" w:lineRule="auto"/>
      <w:ind w:left="360" w:hanging="360"/>
    </w:pPr>
  </w:style>
  <w:style w:type="paragraph" w:customStyle="1" w:styleId="PreKDiralphalist">
    <w:name w:val="PreKDir   alpha list"/>
    <w:basedOn w:val="Normal"/>
    <w:qFormat/>
    <w:rsid w:val="00F35D72"/>
    <w:pPr>
      <w:widowControl/>
      <w:tabs>
        <w:tab w:val="clear" w:pos="20"/>
        <w:tab w:val="right" w:leader="dot" w:pos="8640"/>
      </w:tabs>
      <w:spacing w:before="60" w:after="0" w:line="240" w:lineRule="auto"/>
    </w:pPr>
    <w:rPr>
      <w:rFonts w:ascii="Lucida Bright" w:hAnsi="Lucida Bright"/>
      <w:kern w:val="0"/>
      <w:lang w:val="en-US"/>
    </w:rPr>
  </w:style>
  <w:style w:type="paragraph" w:customStyle="1" w:styleId="PreKDirSchDescription">
    <w:name w:val="PreKDir   Sch Description"/>
    <w:basedOn w:val="Normal"/>
    <w:qFormat/>
    <w:rsid w:val="00F35D72"/>
    <w:pPr>
      <w:widowControl/>
      <w:tabs>
        <w:tab w:val="clear" w:pos="20"/>
      </w:tabs>
      <w:spacing w:after="0" w:line="288" w:lineRule="auto"/>
    </w:pPr>
    <w:rPr>
      <w:rFonts w:ascii="Lucida Bright" w:hAnsi="Lucida Bright"/>
      <w:kern w:val="0"/>
      <w:sz w:val="20"/>
      <w:lang w:val="en-US"/>
    </w:rPr>
  </w:style>
  <w:style w:type="character" w:customStyle="1" w:styleId="PreKDirSchDiscriptionBF">
    <w:name w:val="PreKDir   Sch Discription BF"/>
    <w:rsid w:val="00F35D72"/>
    <w:rPr>
      <w:rFonts w:ascii="Lucida Bright" w:hAnsi="Lucida Bright"/>
      <w:b/>
      <w:sz w:val="20"/>
    </w:rPr>
  </w:style>
  <w:style w:type="paragraph" w:customStyle="1" w:styleId="PreKDirSchoolName">
    <w:name w:val="PreKDir   School Name"/>
    <w:basedOn w:val="Normal"/>
    <w:qFormat/>
    <w:rsid w:val="00F35D72"/>
    <w:pPr>
      <w:widowControl/>
      <w:tabs>
        <w:tab w:val="clear" w:pos="20"/>
      </w:tabs>
      <w:spacing w:after="0" w:line="240" w:lineRule="auto"/>
    </w:pPr>
    <w:rPr>
      <w:rFonts w:ascii="Lucida Bright" w:hAnsi="Lucida Bright"/>
      <w:color w:val="800000"/>
      <w:spacing w:val="-10"/>
      <w:kern w:val="0"/>
      <w:sz w:val="52"/>
      <w:lang w:val="en-US"/>
    </w:rPr>
  </w:style>
  <w:style w:type="paragraph" w:customStyle="1" w:styleId="PreKDirSchDescColHeads">
    <w:name w:val="PreKDir   SchDesc ColHeads"/>
    <w:basedOn w:val="PreKDirSchDescription"/>
    <w:qFormat/>
    <w:rsid w:val="0094095A"/>
    <w:pPr>
      <w:jc w:val="right"/>
    </w:pPr>
    <w:rPr>
      <w:rFonts w:ascii="Helvetica Neue Bold Condensed" w:hAnsi="Helvetica Neue Bold Condensed"/>
      <w:color w:val="800000"/>
    </w:rPr>
  </w:style>
  <w:style w:type="character" w:customStyle="1" w:styleId="PreKDiracronym">
    <w:name w:val="PreKDir acronym"/>
    <w:rsid w:val="0094095A"/>
    <w:rPr>
      <w:rFonts w:ascii="Helvetica Neue Bold Condensed" w:hAnsi="Helvetica Neue Bold Condensed"/>
      <w:color w:val="800000"/>
    </w:rPr>
  </w:style>
  <w:style w:type="paragraph" w:customStyle="1" w:styleId="PreKDirBodycopy">
    <w:name w:val="PreKDir Body copy"/>
    <w:basedOn w:val="PreKDirSchDescription"/>
    <w:qFormat/>
    <w:rsid w:val="0094095A"/>
    <w:pPr>
      <w:spacing w:after="120"/>
    </w:pPr>
  </w:style>
  <w:style w:type="paragraph" w:customStyle="1" w:styleId="PreKDirHeads">
    <w:name w:val="PreKDir Heads"/>
    <w:basedOn w:val="Normal"/>
    <w:qFormat/>
    <w:rsid w:val="00114089"/>
    <w:rPr>
      <w:rFonts w:ascii="Helvetica Neue Bold Condensed" w:hAnsi="Helvetica Neue Bold Condensed"/>
      <w:color w:val="800000"/>
      <w:sz w:val="28"/>
    </w:rPr>
  </w:style>
  <w:style w:type="paragraph" w:customStyle="1" w:styleId="Question11LucidaBrItal">
    <w:name w:val="Question 11 Lucida Br Ital"/>
    <w:basedOn w:val="PreKDirBodycopy"/>
    <w:next w:val="PreKDirBodycopy"/>
    <w:qFormat/>
    <w:rsid w:val="00C36D7B"/>
    <w:rPr>
      <w:i/>
    </w:rPr>
  </w:style>
  <w:style w:type="paragraph" w:customStyle="1" w:styleId="Auditcontent2">
    <w:name w:val="Audit content 2"/>
    <w:basedOn w:val="Normal"/>
    <w:qFormat/>
    <w:rsid w:val="00A24ED1"/>
    <w:pPr>
      <w:widowControl/>
      <w:tabs>
        <w:tab w:val="clear" w:pos="20"/>
      </w:tabs>
      <w:spacing w:after="0" w:line="288" w:lineRule="auto"/>
    </w:pPr>
    <w:rPr>
      <w:rFonts w:ascii="Lucida Bright" w:hAnsi="Lucida Bright"/>
      <w:kern w:val="0"/>
      <w:sz w:val="20"/>
      <w:lang w:val="en-US"/>
    </w:rPr>
  </w:style>
  <w:style w:type="paragraph" w:customStyle="1" w:styleId="auditbulletinbodycopy">
    <w:name w:val="audit bullet in body copy"/>
    <w:basedOn w:val="Normal"/>
    <w:qFormat/>
    <w:rsid w:val="00A24ED1"/>
    <w:pPr>
      <w:widowControl/>
      <w:tabs>
        <w:tab w:val="clear" w:pos="20"/>
      </w:tabs>
      <w:spacing w:after="240" w:line="288" w:lineRule="auto"/>
    </w:pPr>
    <w:rPr>
      <w:rFonts w:ascii="Lucida Bright" w:hAnsi="Lucida Bright"/>
      <w:kern w:val="0"/>
      <w:sz w:val="20"/>
      <w:lang w:val="en-US"/>
    </w:rPr>
  </w:style>
  <w:style w:type="paragraph" w:customStyle="1" w:styleId="Auditnumbers">
    <w:name w:val="Audit numbers"/>
    <w:basedOn w:val="Normal"/>
    <w:qFormat/>
    <w:rsid w:val="00606146"/>
    <w:pPr>
      <w:widowControl/>
      <w:numPr>
        <w:numId w:val="7"/>
      </w:numPr>
      <w:tabs>
        <w:tab w:val="clear" w:pos="20"/>
      </w:tabs>
      <w:spacing w:line="288" w:lineRule="auto"/>
    </w:pPr>
    <w:rPr>
      <w:rFonts w:ascii="Lucida Bright" w:hAnsi="Lucida Bright"/>
      <w:sz w:val="20"/>
    </w:rPr>
  </w:style>
  <w:style w:type="paragraph" w:customStyle="1" w:styleId="ECWkshpDescription">
    <w:name w:val="EC Wkshp Description"/>
    <w:rsid w:val="003F7742"/>
    <w:pPr>
      <w:tabs>
        <w:tab w:val="left" w:pos="1440"/>
      </w:tabs>
      <w:spacing w:before="240" w:after="240" w:line="288" w:lineRule="auto"/>
      <w:contextualSpacing/>
    </w:pPr>
    <w:rPr>
      <w:rFonts w:ascii="Times New Roman" w:eastAsia="Times New Roman" w:hAnsi="Times New Roman"/>
      <w:noProof/>
      <w:sz w:val="22"/>
      <w:szCs w:val="24"/>
    </w:rPr>
  </w:style>
  <w:style w:type="paragraph" w:customStyle="1" w:styleId="Web">
    <w:name w:val="Web"/>
    <w:aliases w:val="glossary definition"/>
    <w:qFormat/>
    <w:rsid w:val="00771B62"/>
    <w:pPr>
      <w:spacing w:line="288" w:lineRule="auto"/>
      <w:ind w:left="360"/>
    </w:pPr>
    <w:rPr>
      <w:rFonts w:ascii="Tahoma" w:eastAsia="ヒラギノ角ゴ Pro W3" w:hAnsi="Tahoma"/>
      <w:color w:val="000000"/>
      <w:sz w:val="24"/>
      <w:szCs w:val="24"/>
    </w:rPr>
  </w:style>
  <w:style w:type="paragraph" w:customStyle="1" w:styleId="Webglossterm">
    <w:name w:val="Web gloss term"/>
    <w:basedOn w:val="Web"/>
    <w:qFormat/>
    <w:rsid w:val="00771B62"/>
    <w:rPr>
      <w:b/>
      <w:color w:val="800000"/>
    </w:rPr>
  </w:style>
  <w:style w:type="paragraph" w:customStyle="1" w:styleId="WebDirPgTitle">
    <w:name w:val="Web_Dir_PgTitle"/>
    <w:basedOn w:val="NormalWeb"/>
    <w:qFormat/>
    <w:rsid w:val="00001D5C"/>
    <w:pPr>
      <w:widowControl/>
      <w:tabs>
        <w:tab w:val="clear" w:pos="20"/>
      </w:tabs>
      <w:spacing w:after="0" w:line="240" w:lineRule="auto"/>
    </w:pPr>
    <w:rPr>
      <w:rFonts w:ascii="Georgia" w:hAnsi="Georgia"/>
      <w:color w:val="800000"/>
      <w:kern w:val="0"/>
      <w:sz w:val="52"/>
      <w:lang w:val="en-US"/>
    </w:rPr>
  </w:style>
  <w:style w:type="paragraph" w:styleId="NormalWeb">
    <w:name w:val="Normal (Web)"/>
    <w:basedOn w:val="Normal"/>
    <w:uiPriority w:val="99"/>
    <w:unhideWhenUsed/>
    <w:rsid w:val="00001D5C"/>
    <w:rPr>
      <w:rFonts w:ascii="Times New Roman" w:hAnsi="Times New Roman"/>
      <w:sz w:val="24"/>
    </w:rPr>
  </w:style>
  <w:style w:type="paragraph" w:customStyle="1" w:styleId="WebDirColHead">
    <w:name w:val="Web_Dir_ColHead"/>
    <w:basedOn w:val="NormalWeb"/>
    <w:qFormat/>
    <w:rsid w:val="00001D5C"/>
    <w:pPr>
      <w:widowControl/>
      <w:tabs>
        <w:tab w:val="clear" w:pos="20"/>
      </w:tabs>
      <w:spacing w:after="0" w:line="240" w:lineRule="auto"/>
    </w:pPr>
    <w:rPr>
      <w:rFonts w:ascii="Trebuchet MS" w:hAnsi="Trebuchet MS"/>
      <w:color w:val="800000"/>
      <w:kern w:val="0"/>
      <w:sz w:val="20"/>
      <w:lang w:val="en-US"/>
    </w:rPr>
  </w:style>
  <w:style w:type="paragraph" w:customStyle="1" w:styleId="WebDirList">
    <w:name w:val="Web_Dir_List"/>
    <w:basedOn w:val="PreKDiralphalist"/>
    <w:qFormat/>
    <w:rsid w:val="00001D5C"/>
    <w:pPr>
      <w:tabs>
        <w:tab w:val="clear" w:pos="8640"/>
        <w:tab w:val="left" w:leader="dot" w:pos="1440"/>
        <w:tab w:val="left" w:leader="dot" w:pos="4320"/>
        <w:tab w:val="right" w:leader="dot" w:pos="10512"/>
      </w:tabs>
      <w:spacing w:before="120"/>
    </w:pPr>
    <w:rPr>
      <w:rFonts w:ascii="Georgia" w:hAnsi="Georgia"/>
    </w:rPr>
  </w:style>
  <w:style w:type="paragraph" w:customStyle="1" w:styleId="WebDir1113Georgia">
    <w:name w:val="Web_Dir_11/13 Georgia"/>
    <w:basedOn w:val="NormalWeb"/>
    <w:qFormat/>
    <w:rsid w:val="00001D5C"/>
    <w:rPr>
      <w:rFonts w:ascii="Georgia" w:hAnsi="Georgia"/>
      <w:sz w:val="22"/>
    </w:rPr>
  </w:style>
  <w:style w:type="paragraph" w:customStyle="1" w:styleId="WebDir1012Tahoma">
    <w:name w:val="Web_Dir_10/12 Tahoma"/>
    <w:basedOn w:val="NormalWeb"/>
    <w:qFormat/>
    <w:rsid w:val="00260C0E"/>
    <w:pPr>
      <w:spacing w:line="240" w:lineRule="exact"/>
    </w:pPr>
    <w:rPr>
      <w:rFonts w:ascii="Tahoma" w:hAnsi="Tahoma"/>
      <w:sz w:val="20"/>
    </w:rPr>
  </w:style>
  <w:style w:type="paragraph" w:customStyle="1" w:styleId="WebDir1013TahomaRed">
    <w:name w:val="Web Dir 10/13 Tahoma Red"/>
    <w:basedOn w:val="WebDir1012Tahoma"/>
    <w:qFormat/>
    <w:rsid w:val="00260C0E"/>
    <w:pPr>
      <w:jc w:val="right"/>
    </w:pPr>
    <w:rPr>
      <w:b/>
      <w:color w:val="800000"/>
    </w:rPr>
  </w:style>
  <w:style w:type="paragraph" w:customStyle="1" w:styleId="HMStext">
    <w:name w:val="HMS text"/>
    <w:basedOn w:val="Normal"/>
    <w:qFormat/>
    <w:rsid w:val="00B94411"/>
    <w:pPr>
      <w:tabs>
        <w:tab w:val="clear" w:pos="20"/>
      </w:tabs>
      <w:autoSpaceDE w:val="0"/>
      <w:autoSpaceDN w:val="0"/>
      <w:adjustRightInd w:val="0"/>
      <w:spacing w:after="0" w:line="360" w:lineRule="auto"/>
      <w:ind w:left="1350"/>
    </w:pPr>
    <w:rPr>
      <w:rFonts w:ascii="Lucida Bright" w:hAnsi="Lucida Bright"/>
      <w:kern w:val="0"/>
      <w:sz w:val="24"/>
      <w:lang w:val="en-US"/>
    </w:rPr>
  </w:style>
  <w:style w:type="paragraph" w:customStyle="1" w:styleId="KRegSchoolName">
    <w:name w:val="KReg_School Name"/>
    <w:basedOn w:val="Heading1"/>
    <w:qFormat/>
    <w:rsid w:val="00191095"/>
    <w:pPr>
      <w:keepLines w:val="0"/>
      <w:widowControl/>
      <w:tabs>
        <w:tab w:val="clear" w:pos="20"/>
      </w:tabs>
      <w:spacing w:before="0" w:after="60" w:line="240" w:lineRule="auto"/>
    </w:pPr>
    <w:rPr>
      <w:rFonts w:ascii="Arial" w:hAnsi="Arial"/>
      <w:b w:val="0"/>
      <w:bCs w:val="0"/>
      <w:color w:val="800000"/>
      <w:kern w:val="32"/>
      <w:sz w:val="56"/>
      <w:lang w:val="en-US"/>
    </w:rPr>
  </w:style>
  <w:style w:type="character" w:customStyle="1" w:styleId="Heading1Char">
    <w:name w:val="Heading 1 Char"/>
    <w:link w:val="Heading1"/>
    <w:uiPriority w:val="9"/>
    <w:rsid w:val="00191095"/>
    <w:rPr>
      <w:rFonts w:ascii="Calibri" w:eastAsia="Times New Roman" w:hAnsi="Calibri" w:cs="Times New Roman"/>
      <w:b/>
      <w:bCs/>
      <w:color w:val="345A8A"/>
      <w:kern w:val="28"/>
      <w:sz w:val="32"/>
      <w:szCs w:val="32"/>
      <w:lang w:val="en-AU"/>
    </w:rPr>
  </w:style>
  <w:style w:type="character" w:customStyle="1" w:styleId="KRegNormaltext">
    <w:name w:val="KReg Normal text"/>
    <w:rsid w:val="00191095"/>
    <w:rPr>
      <w:rFonts w:ascii="Times New Roman" w:hAnsi="Times New Roman"/>
      <w:sz w:val="22"/>
    </w:rPr>
  </w:style>
  <w:style w:type="paragraph" w:customStyle="1" w:styleId="KRegsubhead">
    <w:name w:val="KReg subhead"/>
    <w:basedOn w:val="Normal"/>
    <w:qFormat/>
    <w:rsid w:val="00191095"/>
    <w:pPr>
      <w:widowControl/>
      <w:tabs>
        <w:tab w:val="clear" w:pos="20"/>
      </w:tabs>
      <w:spacing w:after="0" w:line="240" w:lineRule="auto"/>
    </w:pPr>
    <w:rPr>
      <w:rFonts w:ascii="Times New Roman" w:eastAsia="Times New Roman" w:hAnsi="Times New Roman"/>
      <w:color w:val="auto"/>
      <w:kern w:val="0"/>
      <w:sz w:val="40"/>
      <w:lang w:val="en-US"/>
    </w:rPr>
  </w:style>
  <w:style w:type="paragraph" w:customStyle="1" w:styleId="ColorfulList-Accent11">
    <w:name w:val="Colorful List - Accent 11"/>
    <w:basedOn w:val="Normal"/>
    <w:uiPriority w:val="34"/>
    <w:qFormat/>
    <w:rsid w:val="009E307A"/>
    <w:pPr>
      <w:ind w:left="720"/>
      <w:contextualSpacing/>
    </w:pPr>
  </w:style>
  <w:style w:type="paragraph" w:styleId="Header">
    <w:name w:val="header"/>
    <w:basedOn w:val="Normal"/>
    <w:link w:val="HeaderChar"/>
    <w:rsid w:val="00951E79"/>
    <w:pPr>
      <w:tabs>
        <w:tab w:val="clear" w:pos="20"/>
        <w:tab w:val="center" w:pos="4320"/>
        <w:tab w:val="right" w:pos="8640"/>
      </w:tabs>
    </w:pPr>
    <w:rPr>
      <w:lang w:eastAsia="x-none"/>
    </w:rPr>
  </w:style>
  <w:style w:type="character" w:customStyle="1" w:styleId="HeaderChar">
    <w:name w:val="Header Char"/>
    <w:link w:val="Header"/>
    <w:rsid w:val="00951E79"/>
    <w:rPr>
      <w:rFonts w:eastAsia="ヒラギノ角ゴ Pro W3"/>
      <w:color w:val="000000"/>
      <w:kern w:val="28"/>
      <w:sz w:val="22"/>
      <w:szCs w:val="24"/>
      <w:lang w:val="en-AU"/>
    </w:rPr>
  </w:style>
  <w:style w:type="paragraph" w:styleId="Footer">
    <w:name w:val="footer"/>
    <w:basedOn w:val="Normal"/>
    <w:link w:val="FooterChar"/>
    <w:rsid w:val="00951E79"/>
    <w:pPr>
      <w:tabs>
        <w:tab w:val="clear" w:pos="20"/>
        <w:tab w:val="center" w:pos="4320"/>
        <w:tab w:val="right" w:pos="8640"/>
      </w:tabs>
    </w:pPr>
    <w:rPr>
      <w:lang w:eastAsia="x-none"/>
    </w:rPr>
  </w:style>
  <w:style w:type="character" w:customStyle="1" w:styleId="FooterChar">
    <w:name w:val="Footer Char"/>
    <w:link w:val="Footer"/>
    <w:rsid w:val="00951E79"/>
    <w:rPr>
      <w:rFonts w:eastAsia="ヒラギノ角ゴ Pro W3"/>
      <w:color w:val="000000"/>
      <w:kern w:val="28"/>
      <w:sz w:val="22"/>
      <w:szCs w:val="24"/>
      <w:lang w:val="en-AU"/>
    </w:rPr>
  </w:style>
  <w:style w:type="character" w:styleId="PageNumber">
    <w:name w:val="page number"/>
    <w:basedOn w:val="DefaultParagraphFont"/>
    <w:rsid w:val="006F30DD"/>
  </w:style>
  <w:style w:type="table" w:styleId="TableGrid">
    <w:name w:val="Table Grid"/>
    <w:basedOn w:val="TableNormal"/>
    <w:rsid w:val="00D243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9391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1281</Words>
  <Characters>7305</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Chester County Intermediate Unit</Company>
  <LinksUpToDate>false</LinksUpToDate>
  <CharactersWithSpaces>8569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CCIU</dc:creator>
  <cp:keywords/>
  <dc:description/>
  <cp:lastModifiedBy>Manning, Dan</cp:lastModifiedBy>
  <cp:revision>2</cp:revision>
  <cp:lastPrinted>2012-04-30T20:18:00Z</cp:lastPrinted>
  <dcterms:created xsi:type="dcterms:W3CDTF">2013-02-07T18:47:00Z</dcterms:created>
  <dcterms:modified xsi:type="dcterms:W3CDTF">2013-02-07T18:47:00Z</dcterms:modified>
</cp:coreProperties>
</file>